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DF9D" w14:textId="77777777" w:rsidR="006F3A5A" w:rsidRDefault="006F3A5A" w:rsidP="006F3A5A">
      <w:pPr>
        <w:jc w:val="center"/>
        <w:rPr>
          <w:sz w:val="24"/>
          <w:szCs w:val="24"/>
          <w:lang w:val="en-CA"/>
        </w:rPr>
      </w:pPr>
    </w:p>
    <w:p w14:paraId="02CA4A41" w14:textId="77777777" w:rsidR="006F3A5A" w:rsidRDefault="006F3A5A" w:rsidP="006F3A5A">
      <w:pPr>
        <w:jc w:val="center"/>
        <w:rPr>
          <w:sz w:val="24"/>
          <w:szCs w:val="24"/>
          <w:lang w:val="en-CA"/>
        </w:rPr>
      </w:pPr>
    </w:p>
    <w:p w14:paraId="258F4647" w14:textId="77777777" w:rsidR="006F3A5A" w:rsidRDefault="006F3A5A" w:rsidP="006F3A5A">
      <w:pPr>
        <w:jc w:val="center"/>
        <w:rPr>
          <w:sz w:val="24"/>
          <w:szCs w:val="24"/>
          <w:lang w:val="en-CA"/>
        </w:rPr>
      </w:pPr>
    </w:p>
    <w:p w14:paraId="0487E126" w14:textId="77777777" w:rsidR="006F3A5A" w:rsidRDefault="006F3A5A" w:rsidP="006F3A5A">
      <w:pPr>
        <w:jc w:val="center"/>
        <w:rPr>
          <w:sz w:val="24"/>
          <w:szCs w:val="24"/>
          <w:lang w:val="en-CA"/>
        </w:rPr>
      </w:pPr>
    </w:p>
    <w:p w14:paraId="6BD520A1" w14:textId="77777777" w:rsidR="006F3A5A" w:rsidRDefault="006F3A5A" w:rsidP="006F3A5A">
      <w:pPr>
        <w:jc w:val="center"/>
        <w:rPr>
          <w:sz w:val="24"/>
          <w:szCs w:val="24"/>
          <w:lang w:val="en-CA"/>
        </w:rPr>
      </w:pPr>
    </w:p>
    <w:p w14:paraId="6A51B8AC" w14:textId="77777777" w:rsidR="006F3A5A" w:rsidRDefault="006F3A5A" w:rsidP="006F3A5A">
      <w:pPr>
        <w:jc w:val="center"/>
        <w:rPr>
          <w:sz w:val="24"/>
          <w:szCs w:val="24"/>
          <w:lang w:val="en-CA"/>
        </w:rPr>
      </w:pPr>
    </w:p>
    <w:p w14:paraId="5C2685CF" w14:textId="77777777" w:rsidR="006F3A5A" w:rsidRDefault="006F3A5A" w:rsidP="006F3A5A">
      <w:pPr>
        <w:jc w:val="center"/>
        <w:rPr>
          <w:sz w:val="24"/>
          <w:szCs w:val="24"/>
          <w:lang w:val="en-CA"/>
        </w:rPr>
      </w:pPr>
    </w:p>
    <w:p w14:paraId="4CE8428C" w14:textId="77777777" w:rsidR="006F3A5A" w:rsidRDefault="006F3A5A" w:rsidP="006F3A5A">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6"/>
          <w:szCs w:val="36"/>
        </w:rPr>
        <w:t>CLEAN VESSEL ACT GRANT PROGRAM</w:t>
      </w:r>
    </w:p>
    <w:p w14:paraId="054DC15D" w14:textId="77777777" w:rsidR="006F3A5A" w:rsidRDefault="006F3A5A" w:rsidP="006F3A5A">
      <w:pPr>
        <w:jc w:val="center"/>
        <w:rPr>
          <w:sz w:val="24"/>
          <w:szCs w:val="24"/>
        </w:rPr>
      </w:pPr>
    </w:p>
    <w:p w14:paraId="12FFD1B9" w14:textId="77777777" w:rsidR="006F3A5A" w:rsidRDefault="006F3A5A" w:rsidP="006F3A5A">
      <w:pPr>
        <w:jc w:val="center"/>
        <w:rPr>
          <w:sz w:val="24"/>
          <w:szCs w:val="24"/>
        </w:rPr>
      </w:pPr>
    </w:p>
    <w:p w14:paraId="7B1D5DE0" w14:textId="77777777" w:rsidR="006F3A5A" w:rsidRDefault="006F3A5A" w:rsidP="006F3A5A">
      <w:pPr>
        <w:jc w:val="center"/>
        <w:rPr>
          <w:sz w:val="24"/>
          <w:szCs w:val="24"/>
        </w:rPr>
      </w:pPr>
    </w:p>
    <w:p w14:paraId="30A75901" w14:textId="77777777" w:rsidR="006F3A5A" w:rsidRDefault="006F3A5A" w:rsidP="006F3A5A">
      <w:pPr>
        <w:jc w:val="center"/>
        <w:rPr>
          <w:b/>
          <w:bCs/>
          <w:sz w:val="24"/>
          <w:szCs w:val="24"/>
        </w:rPr>
      </w:pPr>
      <w:r>
        <w:rPr>
          <w:b/>
          <w:bCs/>
          <w:sz w:val="24"/>
          <w:szCs w:val="24"/>
        </w:rPr>
        <w:t xml:space="preserve">Manual for Local Governments </w:t>
      </w:r>
    </w:p>
    <w:p w14:paraId="1F0E544E" w14:textId="77777777" w:rsidR="006F3A5A" w:rsidRDefault="006F3A5A" w:rsidP="006F3A5A">
      <w:pPr>
        <w:jc w:val="center"/>
        <w:rPr>
          <w:b/>
          <w:bCs/>
          <w:sz w:val="24"/>
          <w:szCs w:val="24"/>
        </w:rPr>
      </w:pPr>
      <w:r>
        <w:rPr>
          <w:b/>
          <w:bCs/>
          <w:sz w:val="24"/>
          <w:szCs w:val="24"/>
        </w:rPr>
        <w:t xml:space="preserve">and </w:t>
      </w:r>
    </w:p>
    <w:p w14:paraId="03C4FF1E" w14:textId="77777777" w:rsidR="006F3A5A" w:rsidRDefault="006F3A5A" w:rsidP="006F3A5A">
      <w:pPr>
        <w:jc w:val="center"/>
        <w:rPr>
          <w:sz w:val="24"/>
          <w:szCs w:val="24"/>
        </w:rPr>
      </w:pPr>
      <w:r>
        <w:rPr>
          <w:b/>
          <w:bCs/>
          <w:sz w:val="24"/>
          <w:szCs w:val="24"/>
        </w:rPr>
        <w:t xml:space="preserve">Privately Owned </w:t>
      </w:r>
      <w:smartTag w:uri="urn:schemas-microsoft-com:office:smarttags" w:element="City">
        <w:smartTag w:uri="urn:schemas-microsoft-com:office:smarttags" w:element="place">
          <w:r>
            <w:rPr>
              <w:b/>
              <w:bCs/>
              <w:sz w:val="24"/>
              <w:szCs w:val="24"/>
            </w:rPr>
            <w:t>Marinas</w:t>
          </w:r>
        </w:smartTag>
      </w:smartTag>
      <w:r>
        <w:rPr>
          <w:b/>
          <w:bCs/>
          <w:sz w:val="24"/>
          <w:szCs w:val="24"/>
        </w:rPr>
        <w:t>, Boatyards and Yacht Clubs</w:t>
      </w:r>
    </w:p>
    <w:p w14:paraId="377BE004" w14:textId="77777777" w:rsidR="006F3A5A" w:rsidRDefault="006F3A5A" w:rsidP="006F3A5A">
      <w:pPr>
        <w:jc w:val="center"/>
        <w:rPr>
          <w:sz w:val="24"/>
          <w:szCs w:val="24"/>
        </w:rPr>
      </w:pPr>
    </w:p>
    <w:p w14:paraId="264DC32F" w14:textId="77777777" w:rsidR="006F3A5A" w:rsidRDefault="006F3A5A" w:rsidP="006F3A5A">
      <w:pPr>
        <w:jc w:val="center"/>
        <w:rPr>
          <w:sz w:val="24"/>
          <w:szCs w:val="24"/>
        </w:rPr>
      </w:pPr>
    </w:p>
    <w:p w14:paraId="1045B1BA" w14:textId="77777777" w:rsidR="006F3A5A" w:rsidRDefault="006F3A5A" w:rsidP="006F3A5A">
      <w:pPr>
        <w:jc w:val="center"/>
        <w:rPr>
          <w:sz w:val="24"/>
          <w:szCs w:val="24"/>
        </w:rPr>
      </w:pPr>
    </w:p>
    <w:p w14:paraId="5CBFE344" w14:textId="77777777" w:rsidR="006F3A5A" w:rsidRDefault="006F3A5A" w:rsidP="006F3A5A">
      <w:pPr>
        <w:jc w:val="both"/>
        <w:rPr>
          <w:sz w:val="24"/>
          <w:szCs w:val="24"/>
        </w:rPr>
      </w:pPr>
    </w:p>
    <w:p w14:paraId="487E9878" w14:textId="77777777" w:rsidR="006F3A5A" w:rsidRDefault="006F3A5A" w:rsidP="006F3A5A">
      <w:pPr>
        <w:jc w:val="both"/>
        <w:rPr>
          <w:sz w:val="24"/>
          <w:szCs w:val="24"/>
        </w:rPr>
      </w:pPr>
    </w:p>
    <w:p w14:paraId="3BAC1B98" w14:textId="77777777" w:rsidR="006F3A5A" w:rsidRDefault="006F3A5A" w:rsidP="006F3A5A">
      <w:pPr>
        <w:jc w:val="center"/>
        <w:rPr>
          <w:sz w:val="24"/>
          <w:szCs w:val="24"/>
        </w:rPr>
      </w:pPr>
    </w:p>
    <w:p w14:paraId="54AB748D" w14:textId="77777777" w:rsidR="006F3A5A" w:rsidRDefault="006F3A5A" w:rsidP="006F3A5A">
      <w:pPr>
        <w:rPr>
          <w:sz w:val="24"/>
          <w:szCs w:val="24"/>
        </w:rPr>
      </w:pPr>
    </w:p>
    <w:p w14:paraId="50A3395C" w14:textId="77777777" w:rsidR="006F3A5A" w:rsidRDefault="006F3A5A" w:rsidP="006F3A5A">
      <w:pPr>
        <w:rPr>
          <w:sz w:val="24"/>
          <w:szCs w:val="24"/>
        </w:rPr>
      </w:pPr>
    </w:p>
    <w:p w14:paraId="20DC6D18" w14:textId="77777777" w:rsidR="006F3A5A" w:rsidRDefault="006F3A5A" w:rsidP="006F3A5A">
      <w:pPr>
        <w:rPr>
          <w:sz w:val="24"/>
          <w:szCs w:val="24"/>
        </w:rPr>
      </w:pPr>
    </w:p>
    <w:p w14:paraId="4351F00F" w14:textId="77777777" w:rsidR="006F3A5A" w:rsidRDefault="006F3A5A" w:rsidP="006F3A5A">
      <w:pPr>
        <w:rPr>
          <w:sz w:val="24"/>
          <w:szCs w:val="24"/>
        </w:rPr>
      </w:pPr>
    </w:p>
    <w:p w14:paraId="39734E16" w14:textId="77777777" w:rsidR="006F3A5A" w:rsidRDefault="006F3A5A" w:rsidP="006F3A5A">
      <w:pPr>
        <w:rPr>
          <w:sz w:val="24"/>
          <w:szCs w:val="24"/>
        </w:rPr>
      </w:pPr>
    </w:p>
    <w:p w14:paraId="17876548" w14:textId="77777777" w:rsidR="006F3A5A" w:rsidRDefault="006F3A5A" w:rsidP="006F3A5A">
      <w:pPr>
        <w:rPr>
          <w:sz w:val="24"/>
          <w:szCs w:val="24"/>
        </w:rPr>
      </w:pPr>
    </w:p>
    <w:p w14:paraId="404532FA" w14:textId="77777777" w:rsidR="006F3A5A" w:rsidRDefault="006F3A5A" w:rsidP="006F3A5A">
      <w:pPr>
        <w:rPr>
          <w:sz w:val="24"/>
          <w:szCs w:val="24"/>
        </w:rPr>
      </w:pPr>
    </w:p>
    <w:p w14:paraId="39C18706" w14:textId="77777777" w:rsidR="006F3A5A" w:rsidRDefault="006F3A5A" w:rsidP="006F3A5A">
      <w:pPr>
        <w:rPr>
          <w:sz w:val="24"/>
          <w:szCs w:val="24"/>
        </w:rPr>
      </w:pPr>
    </w:p>
    <w:p w14:paraId="5065C1BA" w14:textId="77777777" w:rsidR="006F3A5A" w:rsidRDefault="006F3A5A" w:rsidP="006F3A5A">
      <w:pPr>
        <w:rPr>
          <w:sz w:val="24"/>
          <w:szCs w:val="24"/>
        </w:rPr>
      </w:pPr>
    </w:p>
    <w:p w14:paraId="6AC5E086" w14:textId="77777777" w:rsidR="006F3A5A" w:rsidRDefault="006F3A5A" w:rsidP="006F3A5A">
      <w:pPr>
        <w:rPr>
          <w:sz w:val="24"/>
          <w:szCs w:val="24"/>
        </w:rPr>
      </w:pPr>
    </w:p>
    <w:p w14:paraId="44435A5C" w14:textId="77777777" w:rsidR="006F3A5A" w:rsidRDefault="006F3A5A" w:rsidP="006F3A5A">
      <w:pPr>
        <w:rPr>
          <w:sz w:val="24"/>
          <w:szCs w:val="24"/>
        </w:rPr>
      </w:pPr>
    </w:p>
    <w:p w14:paraId="66EE41A1" w14:textId="77777777" w:rsidR="006F3A5A" w:rsidRDefault="006F3A5A" w:rsidP="006F3A5A">
      <w:pPr>
        <w:rPr>
          <w:sz w:val="24"/>
          <w:szCs w:val="24"/>
        </w:rPr>
      </w:pPr>
    </w:p>
    <w:p w14:paraId="5D589EE5" w14:textId="77777777" w:rsidR="006F3A5A" w:rsidRDefault="006F3A5A" w:rsidP="006F3A5A">
      <w:pPr>
        <w:rPr>
          <w:sz w:val="24"/>
          <w:szCs w:val="24"/>
        </w:rPr>
      </w:pPr>
    </w:p>
    <w:p w14:paraId="2BD49621" w14:textId="77777777" w:rsidR="006F3A5A" w:rsidRDefault="006F3A5A" w:rsidP="006F3A5A">
      <w:pPr>
        <w:rPr>
          <w:sz w:val="24"/>
          <w:szCs w:val="24"/>
        </w:rPr>
      </w:pPr>
    </w:p>
    <w:p w14:paraId="159028C9" w14:textId="77777777" w:rsidR="006F3A5A" w:rsidRDefault="006F3A5A" w:rsidP="006F3A5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67974B8" w14:textId="77777777" w:rsidR="006F3A5A" w:rsidRDefault="006F3A5A" w:rsidP="006F3A5A">
      <w:pPr>
        <w:rPr>
          <w:sz w:val="24"/>
          <w:szCs w:val="24"/>
        </w:rPr>
      </w:pPr>
    </w:p>
    <w:p w14:paraId="0C7F9E8C" w14:textId="77777777" w:rsidR="006F3A5A" w:rsidRDefault="006F3A5A" w:rsidP="006F3A5A">
      <w:pPr>
        <w:rPr>
          <w:sz w:val="24"/>
          <w:szCs w:val="24"/>
        </w:rPr>
      </w:pPr>
    </w:p>
    <w:p w14:paraId="16F22353" w14:textId="77777777" w:rsidR="006F3A5A" w:rsidRDefault="006F3A5A" w:rsidP="006F3A5A">
      <w:pPr>
        <w:rPr>
          <w:sz w:val="24"/>
          <w:szCs w:val="24"/>
        </w:rPr>
      </w:pPr>
      <w:r>
        <w:rPr>
          <w:sz w:val="24"/>
          <w:szCs w:val="24"/>
        </w:rPr>
        <w:t xml:space="preserve">State of </w:t>
      </w:r>
      <w:smartTag w:uri="urn:schemas-microsoft-com:office:smarttags" w:element="State">
        <w:smartTag w:uri="urn:schemas-microsoft-com:office:smarttags" w:element="place">
          <w:r>
            <w:rPr>
              <w:sz w:val="24"/>
              <w:szCs w:val="24"/>
            </w:rPr>
            <w:t>Illinois</w:t>
          </w:r>
        </w:smartTag>
      </w:smartTag>
    </w:p>
    <w:p w14:paraId="6241DF0C" w14:textId="77777777" w:rsidR="006F3A5A" w:rsidRDefault="006F3A5A" w:rsidP="006F3A5A">
      <w:pPr>
        <w:rPr>
          <w:sz w:val="24"/>
          <w:szCs w:val="24"/>
        </w:rPr>
      </w:pPr>
      <w:r>
        <w:rPr>
          <w:sz w:val="24"/>
          <w:szCs w:val="24"/>
        </w:rPr>
        <w:t>Department of Natural Resources</w:t>
      </w:r>
    </w:p>
    <w:p w14:paraId="1416BC88" w14:textId="4E0A05D2" w:rsidR="006F3A5A" w:rsidRDefault="00347821" w:rsidP="001B5EB8">
      <w:pPr>
        <w:rPr>
          <w:sz w:val="24"/>
          <w:szCs w:val="24"/>
        </w:rPr>
      </w:pPr>
      <w:r>
        <w:rPr>
          <w:sz w:val="24"/>
          <w:szCs w:val="24"/>
        </w:rPr>
        <w:t>January 20</w:t>
      </w:r>
      <w:r w:rsidR="005A7914">
        <w:rPr>
          <w:sz w:val="24"/>
          <w:szCs w:val="24"/>
        </w:rPr>
        <w:t>2</w:t>
      </w:r>
      <w:r w:rsidR="008D04B9">
        <w:rPr>
          <w:sz w:val="24"/>
          <w:szCs w:val="24"/>
        </w:rPr>
        <w:t>3</w:t>
      </w:r>
      <w:r w:rsidR="006F3A5A">
        <w:rPr>
          <w:sz w:val="24"/>
          <w:szCs w:val="24"/>
        </w:rPr>
        <w:br w:type="page"/>
      </w:r>
      <w:r w:rsidR="006F3A5A">
        <w:rPr>
          <w:b/>
          <w:bCs/>
          <w:sz w:val="28"/>
          <w:szCs w:val="28"/>
        </w:rPr>
        <w:lastRenderedPageBreak/>
        <w:t>PREFACE</w:t>
      </w:r>
    </w:p>
    <w:p w14:paraId="474B79D5" w14:textId="77777777" w:rsidR="006F3A5A" w:rsidRDefault="006F3A5A" w:rsidP="006F3A5A">
      <w:pPr>
        <w:rPr>
          <w:sz w:val="24"/>
          <w:szCs w:val="24"/>
        </w:rPr>
      </w:pPr>
    </w:p>
    <w:p w14:paraId="358DC4B5" w14:textId="77777777" w:rsidR="006F3A5A" w:rsidRPr="007937B4" w:rsidRDefault="006F3A5A" w:rsidP="006F3A5A">
      <w:pPr>
        <w:rPr>
          <w:sz w:val="24"/>
          <w:szCs w:val="24"/>
        </w:rPr>
      </w:pPr>
      <w:r>
        <w:rPr>
          <w:sz w:val="24"/>
          <w:szCs w:val="24"/>
        </w:rPr>
        <w:t xml:space="preserve">This manual provides information needed by local governments and operators of private marinas, boatyards and yacht clubs to apply for assistance under the federal </w:t>
      </w:r>
      <w:r w:rsidRPr="007937B4">
        <w:rPr>
          <w:bCs/>
          <w:sz w:val="24"/>
          <w:szCs w:val="24"/>
        </w:rPr>
        <w:t>Clean Vessel Act Grant Program</w:t>
      </w:r>
      <w:r w:rsidRPr="007937B4">
        <w:rPr>
          <w:sz w:val="24"/>
          <w:szCs w:val="24"/>
        </w:rPr>
        <w:t xml:space="preserve"> (</w:t>
      </w:r>
      <w:r w:rsidRPr="007937B4">
        <w:rPr>
          <w:bCs/>
          <w:sz w:val="24"/>
          <w:szCs w:val="24"/>
        </w:rPr>
        <w:t>CVAGP</w:t>
      </w:r>
      <w:r w:rsidR="007937B4">
        <w:rPr>
          <w:sz w:val="24"/>
          <w:szCs w:val="24"/>
        </w:rPr>
        <w:t>)</w:t>
      </w:r>
      <w:r w:rsidRPr="007937B4">
        <w:rPr>
          <w:sz w:val="24"/>
          <w:szCs w:val="24"/>
        </w:rPr>
        <w:t xml:space="preserve">.  Its purpose is to identify all procedures and requirements needed to obtain funding from the federal grant program through the </w:t>
      </w:r>
      <w:r w:rsidRPr="007937B4">
        <w:rPr>
          <w:bCs/>
          <w:sz w:val="24"/>
          <w:szCs w:val="24"/>
        </w:rPr>
        <w:t>Illinois Department of Natural Resources</w:t>
      </w:r>
      <w:r w:rsidRPr="007937B4">
        <w:rPr>
          <w:sz w:val="24"/>
          <w:szCs w:val="24"/>
        </w:rPr>
        <w:t xml:space="preserve"> (</w:t>
      </w:r>
      <w:r w:rsidRPr="007937B4">
        <w:rPr>
          <w:bCs/>
          <w:sz w:val="24"/>
          <w:szCs w:val="24"/>
        </w:rPr>
        <w:t>IDNR</w:t>
      </w:r>
      <w:r w:rsidRPr="007937B4">
        <w:rPr>
          <w:sz w:val="24"/>
          <w:szCs w:val="24"/>
        </w:rPr>
        <w:t>).</w:t>
      </w:r>
    </w:p>
    <w:p w14:paraId="1AC035EA" w14:textId="77777777" w:rsidR="006F3A5A" w:rsidRDefault="006F3A5A" w:rsidP="006F3A5A">
      <w:pPr>
        <w:rPr>
          <w:sz w:val="24"/>
          <w:szCs w:val="24"/>
        </w:rPr>
      </w:pPr>
    </w:p>
    <w:p w14:paraId="5AE10389" w14:textId="77777777" w:rsidR="006F3A5A" w:rsidRDefault="006F3A5A" w:rsidP="006F3A5A">
      <w:pPr>
        <w:rPr>
          <w:sz w:val="24"/>
          <w:szCs w:val="24"/>
        </w:rPr>
      </w:pPr>
      <w:r>
        <w:rPr>
          <w:sz w:val="24"/>
          <w:szCs w:val="24"/>
        </w:rPr>
        <w:t xml:space="preserve">This document is published by IDNR, administering agency in </w:t>
      </w:r>
      <w:smartTag w:uri="urn:schemas-microsoft-com:office:smarttags" w:element="State">
        <w:smartTag w:uri="urn:schemas-microsoft-com:office:smarttags" w:element="place">
          <w:r>
            <w:rPr>
              <w:sz w:val="24"/>
              <w:szCs w:val="24"/>
            </w:rPr>
            <w:t>Illinois</w:t>
          </w:r>
        </w:smartTag>
      </w:smartTag>
      <w:r>
        <w:rPr>
          <w:sz w:val="24"/>
          <w:szCs w:val="24"/>
        </w:rPr>
        <w:t xml:space="preserve"> for the CVAGP.  All inquiries regarding the CVAGP should be addressed to the Illinois Department of Natural Resources, Federal Aid/Special Funds Section, </w:t>
      </w:r>
      <w:smartTag w:uri="urn:schemas-microsoft-com:office:smarttags" w:element="address">
        <w:smartTag w:uri="urn:schemas-microsoft-com:office:smarttags" w:element="Street">
          <w:r>
            <w:rPr>
              <w:sz w:val="24"/>
              <w:szCs w:val="24"/>
            </w:rPr>
            <w:t>One Natural Resources Way</w:t>
          </w:r>
        </w:smartTag>
        <w:r>
          <w:rPr>
            <w:sz w:val="24"/>
            <w:szCs w:val="24"/>
          </w:rPr>
          <w:t xml:space="preserve">, </w:t>
        </w:r>
        <w:smartTag w:uri="urn:schemas-microsoft-com:office:smarttags" w:element="City">
          <w:r>
            <w:rPr>
              <w:sz w:val="24"/>
              <w:szCs w:val="24"/>
            </w:rPr>
            <w:t>Springfield</w:t>
          </w:r>
        </w:smartTag>
        <w:r>
          <w:rPr>
            <w:sz w:val="24"/>
            <w:szCs w:val="24"/>
          </w:rPr>
          <w:t xml:space="preserve">, </w:t>
        </w:r>
        <w:smartTag w:uri="urn:schemas-microsoft-com:office:smarttags" w:element="State">
          <w:r>
            <w:rPr>
              <w:sz w:val="24"/>
              <w:szCs w:val="24"/>
            </w:rPr>
            <w:t>Illinois</w:t>
          </w:r>
        </w:smartTag>
        <w:r>
          <w:rPr>
            <w:sz w:val="24"/>
            <w:szCs w:val="24"/>
          </w:rPr>
          <w:t xml:space="preserve"> </w:t>
        </w:r>
        <w:smartTag w:uri="urn:schemas-microsoft-com:office:smarttags" w:element="PostalCode">
          <w:r>
            <w:rPr>
              <w:sz w:val="24"/>
              <w:szCs w:val="24"/>
            </w:rPr>
            <w:t>62702-1271</w:t>
          </w:r>
        </w:smartTag>
      </w:smartTag>
      <w:r>
        <w:rPr>
          <w:sz w:val="24"/>
          <w:szCs w:val="24"/>
        </w:rPr>
        <w:t>.  Telephone 217-782-2602 (</w:t>
      </w:r>
      <w:r>
        <w:rPr>
          <w:i/>
          <w:iCs/>
          <w:sz w:val="24"/>
          <w:szCs w:val="24"/>
        </w:rPr>
        <w:t>fax</w:t>
      </w:r>
      <w:r>
        <w:rPr>
          <w:sz w:val="24"/>
          <w:szCs w:val="24"/>
        </w:rPr>
        <w:t xml:space="preserve"> 217-785-2438).</w:t>
      </w:r>
    </w:p>
    <w:p w14:paraId="05517B16" w14:textId="77777777" w:rsidR="006F3A5A" w:rsidRDefault="006F3A5A" w:rsidP="006F3A5A">
      <w:pPr>
        <w:rPr>
          <w:sz w:val="24"/>
          <w:szCs w:val="24"/>
        </w:rPr>
      </w:pPr>
    </w:p>
    <w:p w14:paraId="21EBA614" w14:textId="77777777" w:rsidR="006F3A5A" w:rsidRDefault="006F3A5A" w:rsidP="006F3A5A">
      <w:pPr>
        <w:rPr>
          <w:sz w:val="24"/>
          <w:szCs w:val="24"/>
        </w:rPr>
      </w:pPr>
      <w:r>
        <w:rPr>
          <w:rFonts w:ascii="Courier" w:hAnsi="Courier" w:cs="Courier"/>
          <w:sz w:val="24"/>
          <w:szCs w:val="24"/>
        </w:rPr>
        <w:t>Department information is available to the hearing impaired by calling IDNR Telecommunications Device for the Deaf: 217/782-9175. The Illinois Relay Number is 800/526-0844.</w:t>
      </w:r>
    </w:p>
    <w:p w14:paraId="684F11BF" w14:textId="77777777" w:rsidR="006F3A5A" w:rsidRDefault="006F3A5A" w:rsidP="006F3A5A">
      <w:pPr>
        <w:rPr>
          <w:sz w:val="24"/>
          <w:szCs w:val="24"/>
        </w:rPr>
      </w:pPr>
    </w:p>
    <w:p w14:paraId="3C68CD57" w14:textId="77777777" w:rsidR="006F3A5A" w:rsidRDefault="006F3A5A" w:rsidP="006F3A5A">
      <w:pPr>
        <w:rPr>
          <w:sz w:val="24"/>
          <w:szCs w:val="24"/>
        </w:rPr>
      </w:pPr>
      <w:r>
        <w:rPr>
          <w:sz w:val="24"/>
          <w:szCs w:val="24"/>
        </w:rPr>
        <w:t xml:space="preserve">The Illinois Department of Natural Resources receives federal financial assistance and therefore must comply with federal anti-discrimination laws.  In compliance with the Illinois Human Rights Act, the Illinois Constitution, Title VI of the Civil Rights Act, Section 504 of the Rehabilitation Act of 1973 as amended, and the U.S. Constitution, the Illinois Department of Natural Resources does not discriminate </w:t>
      </w:r>
      <w:r w:rsidR="007937B4">
        <w:rPr>
          <w:sz w:val="24"/>
          <w:szCs w:val="24"/>
        </w:rPr>
        <w:t>based on</w:t>
      </w:r>
      <w:r>
        <w:rPr>
          <w:sz w:val="24"/>
          <w:szCs w:val="24"/>
        </w:rPr>
        <w:t xml:space="preserve"> race, color, sex, national origin, age or disability.  If you believe you have been discriminated against in any program, activity, or facility, please contact the Equal Opportunity Officer, Department of Natural Resources,</w:t>
      </w:r>
      <w:r w:rsidR="00887C83">
        <w:rPr>
          <w:sz w:val="24"/>
          <w:szCs w:val="24"/>
        </w:rPr>
        <w:t xml:space="preserve"> One Natural Resources Way,</w:t>
      </w:r>
      <w:r>
        <w:rPr>
          <w:sz w:val="24"/>
          <w:szCs w:val="24"/>
        </w:rPr>
        <w:t xml:space="preserve"> Springfield, IL  62702, (217)782-7616 (TDD 217-782-9175) or the Office of Human Resources, U.S. Fish &amp; Wildlife Service, Washington, D.C. 20240.</w:t>
      </w:r>
    </w:p>
    <w:p w14:paraId="1B9A4D3D" w14:textId="77777777" w:rsidR="006F3A5A" w:rsidRDefault="006F3A5A" w:rsidP="006F3A5A">
      <w:pPr>
        <w:rPr>
          <w:sz w:val="24"/>
          <w:szCs w:val="24"/>
        </w:rPr>
      </w:pPr>
    </w:p>
    <w:p w14:paraId="0991CD58" w14:textId="77777777" w:rsidR="006F3A5A" w:rsidRDefault="006F3A5A" w:rsidP="006F3A5A">
      <w:pPr>
        <w:rPr>
          <w:sz w:val="24"/>
          <w:szCs w:val="24"/>
        </w:rPr>
      </w:pPr>
      <w:r>
        <w:rPr>
          <w:sz w:val="24"/>
          <w:szCs w:val="24"/>
        </w:rPr>
        <w:t xml:space="preserve">Printed by authority of the State of </w:t>
      </w:r>
      <w:smartTag w:uri="urn:schemas-microsoft-com:office:smarttags" w:element="State">
        <w:smartTag w:uri="urn:schemas-microsoft-com:office:smarttags" w:element="place">
          <w:r>
            <w:rPr>
              <w:sz w:val="24"/>
              <w:szCs w:val="24"/>
            </w:rPr>
            <w:t>Illinois</w:t>
          </w:r>
        </w:smartTag>
      </w:smartTag>
    </w:p>
    <w:p w14:paraId="397F5494" w14:textId="77777777" w:rsidR="006F3A5A" w:rsidRDefault="006F3A5A" w:rsidP="006F3A5A">
      <w:pPr>
        <w:rPr>
          <w:sz w:val="24"/>
          <w:szCs w:val="24"/>
        </w:rPr>
      </w:pPr>
      <w:r>
        <w:rPr>
          <w:sz w:val="24"/>
          <w:szCs w:val="24"/>
        </w:rPr>
        <w:t>Issued by:</w:t>
      </w:r>
    </w:p>
    <w:p w14:paraId="64DC80AA" w14:textId="77777777" w:rsidR="006F3A5A" w:rsidRDefault="006F3A5A" w:rsidP="006F3A5A">
      <w:pPr>
        <w:rPr>
          <w:sz w:val="24"/>
          <w:szCs w:val="24"/>
        </w:rPr>
      </w:pPr>
    </w:p>
    <w:p w14:paraId="7A40DDDC" w14:textId="77777777" w:rsidR="006F3A5A" w:rsidRDefault="006F3A5A" w:rsidP="006F3A5A">
      <w:pPr>
        <w:rPr>
          <w:sz w:val="24"/>
          <w:szCs w:val="24"/>
        </w:rPr>
      </w:pPr>
      <w:r>
        <w:rPr>
          <w:sz w:val="24"/>
          <w:szCs w:val="24"/>
        </w:rPr>
        <w:t>Department of Natural Resources</w:t>
      </w:r>
    </w:p>
    <w:p w14:paraId="258C348A" w14:textId="77777777" w:rsidR="006F3A5A" w:rsidRDefault="007937B4" w:rsidP="006F3A5A">
      <w:pPr>
        <w:rPr>
          <w:sz w:val="24"/>
          <w:szCs w:val="24"/>
        </w:rPr>
      </w:pPr>
      <w:r>
        <w:rPr>
          <w:sz w:val="24"/>
          <w:szCs w:val="24"/>
        </w:rPr>
        <w:t>Office of Grant Management &amp; Assistance</w:t>
      </w:r>
    </w:p>
    <w:p w14:paraId="0EC8501A" w14:textId="77777777" w:rsidR="006F3A5A" w:rsidRDefault="006F3A5A" w:rsidP="006F3A5A">
      <w:pPr>
        <w:rPr>
          <w:sz w:val="24"/>
          <w:szCs w:val="24"/>
        </w:rPr>
      </w:pPr>
      <w:r>
        <w:rPr>
          <w:sz w:val="24"/>
          <w:szCs w:val="24"/>
        </w:rPr>
        <w:t>Federal Aid/Special Funds Section</w:t>
      </w:r>
    </w:p>
    <w:p w14:paraId="35B5B13D" w14:textId="77777777" w:rsidR="006F3A5A" w:rsidRDefault="006F3A5A" w:rsidP="006F3A5A">
      <w:pPr>
        <w:rPr>
          <w:sz w:val="24"/>
          <w:szCs w:val="24"/>
        </w:rPr>
      </w:pPr>
    </w:p>
    <w:p w14:paraId="165D490E" w14:textId="77777777" w:rsidR="006F3A5A" w:rsidRDefault="006F3A5A" w:rsidP="006F3A5A">
      <w:pPr>
        <w:jc w:val="center"/>
        <w:rPr>
          <w:sz w:val="24"/>
          <w:szCs w:val="24"/>
        </w:rPr>
      </w:pPr>
      <w:r>
        <w:rPr>
          <w:sz w:val="24"/>
          <w:szCs w:val="24"/>
        </w:rPr>
        <w:br w:type="page"/>
      </w:r>
      <w:r>
        <w:rPr>
          <w:b/>
          <w:bCs/>
          <w:sz w:val="24"/>
          <w:szCs w:val="24"/>
          <w:u w:val="single"/>
        </w:rPr>
        <w:lastRenderedPageBreak/>
        <w:t>TABLE OF CONTENTS</w:t>
      </w:r>
    </w:p>
    <w:p w14:paraId="13C8540A" w14:textId="77777777" w:rsidR="006F3A5A" w:rsidRDefault="006F3A5A" w:rsidP="006F3A5A">
      <w:pPr>
        <w:rPr>
          <w:sz w:val="24"/>
          <w:szCs w:val="24"/>
        </w:rPr>
      </w:pPr>
    </w:p>
    <w:p w14:paraId="074CAEB8" w14:textId="77777777" w:rsidR="006F3A5A" w:rsidRDefault="006F3A5A" w:rsidP="006F3A5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Page</w:t>
      </w:r>
    </w:p>
    <w:p w14:paraId="23D78D55" w14:textId="77777777" w:rsidR="006F3A5A" w:rsidRDefault="006F3A5A" w:rsidP="006F3A5A">
      <w:pPr>
        <w:rPr>
          <w:sz w:val="24"/>
          <w:szCs w:val="24"/>
        </w:rPr>
      </w:pPr>
    </w:p>
    <w:p w14:paraId="1F55AA1B" w14:textId="77777777" w:rsidR="006F3A5A" w:rsidRDefault="006F3A5A" w:rsidP="006F3A5A">
      <w:pPr>
        <w:tabs>
          <w:tab w:val="left" w:pos="720"/>
          <w:tab w:val="left" w:pos="1440"/>
          <w:tab w:val="left" w:pos="2160"/>
        </w:tabs>
        <w:ind w:left="2160" w:hanging="2160"/>
        <w:rPr>
          <w:sz w:val="24"/>
          <w:szCs w:val="24"/>
        </w:rPr>
      </w:pPr>
      <w:r>
        <w:rPr>
          <w:sz w:val="24"/>
          <w:szCs w:val="24"/>
          <w:u w:val="single"/>
        </w:rPr>
        <w:t>PART   I</w:t>
      </w:r>
      <w:r>
        <w:rPr>
          <w:sz w:val="24"/>
          <w:szCs w:val="24"/>
        </w:rPr>
        <w:tab/>
      </w:r>
      <w:r>
        <w:rPr>
          <w:sz w:val="24"/>
          <w:szCs w:val="24"/>
        </w:rPr>
        <w:tab/>
        <w:t>General Information</w:t>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9C02E9">
        <w:rPr>
          <w:sz w:val="24"/>
          <w:szCs w:val="24"/>
        </w:rPr>
        <w:t>4</w:t>
      </w:r>
      <w:proofErr w:type="gramEnd"/>
    </w:p>
    <w:p w14:paraId="346B9870" w14:textId="77777777" w:rsidR="006F3A5A" w:rsidRDefault="006F3A5A" w:rsidP="006F3A5A">
      <w:pPr>
        <w:rPr>
          <w:sz w:val="24"/>
          <w:szCs w:val="24"/>
        </w:rPr>
      </w:pPr>
    </w:p>
    <w:p w14:paraId="1EC3D73B" w14:textId="77777777" w:rsidR="006F3A5A" w:rsidRDefault="006F3A5A" w:rsidP="006F3A5A">
      <w:pPr>
        <w:tabs>
          <w:tab w:val="left" w:pos="720"/>
          <w:tab w:val="left" w:pos="1440"/>
          <w:tab w:val="left" w:pos="2160"/>
        </w:tabs>
        <w:ind w:left="2160" w:hanging="2160"/>
        <w:rPr>
          <w:sz w:val="24"/>
          <w:szCs w:val="24"/>
        </w:rPr>
      </w:pPr>
      <w:r>
        <w:rPr>
          <w:sz w:val="24"/>
          <w:szCs w:val="24"/>
        </w:rPr>
        <w:t xml:space="preserve"> Section I</w:t>
      </w:r>
      <w:r>
        <w:rPr>
          <w:sz w:val="24"/>
          <w:szCs w:val="24"/>
        </w:rPr>
        <w:tab/>
        <w:t>Program Information Contact</w:t>
      </w:r>
      <w:r>
        <w:rPr>
          <w:sz w:val="24"/>
          <w:szCs w:val="24"/>
        </w:rPr>
        <w:tab/>
      </w:r>
      <w:r>
        <w:rPr>
          <w:sz w:val="24"/>
          <w:szCs w:val="24"/>
        </w:rPr>
        <w:tab/>
      </w:r>
      <w:r>
        <w:rPr>
          <w:sz w:val="24"/>
          <w:szCs w:val="24"/>
        </w:rPr>
        <w:tab/>
      </w:r>
      <w:proofErr w:type="gramStart"/>
      <w:r>
        <w:rPr>
          <w:sz w:val="24"/>
          <w:szCs w:val="24"/>
        </w:rPr>
        <w:tab/>
        <w:t xml:space="preserve">  </w:t>
      </w:r>
      <w:r w:rsidR="009C02E9">
        <w:rPr>
          <w:sz w:val="24"/>
          <w:szCs w:val="24"/>
        </w:rPr>
        <w:t>5</w:t>
      </w:r>
      <w:proofErr w:type="gramEnd"/>
    </w:p>
    <w:p w14:paraId="5A24C467" w14:textId="77777777" w:rsidR="006F3A5A" w:rsidRDefault="006F3A5A" w:rsidP="006F3A5A">
      <w:pPr>
        <w:rPr>
          <w:sz w:val="24"/>
          <w:szCs w:val="24"/>
        </w:rPr>
      </w:pPr>
    </w:p>
    <w:p w14:paraId="4F8F98AE" w14:textId="77777777" w:rsidR="006F3A5A" w:rsidRDefault="006F3A5A" w:rsidP="006F3A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4"/>
          <w:szCs w:val="24"/>
        </w:rPr>
      </w:pPr>
      <w:r>
        <w:rPr>
          <w:sz w:val="24"/>
          <w:szCs w:val="24"/>
        </w:rPr>
        <w:t xml:space="preserve"> Section II</w:t>
      </w:r>
      <w:r>
        <w:rPr>
          <w:sz w:val="24"/>
          <w:szCs w:val="24"/>
        </w:rPr>
        <w:tab/>
        <w:t>Program Objectives and Authorization</w:t>
      </w:r>
      <w:r>
        <w:rPr>
          <w:sz w:val="24"/>
          <w:szCs w:val="24"/>
        </w:rPr>
        <w:tab/>
      </w:r>
      <w:proofErr w:type="gramStart"/>
      <w:r>
        <w:rPr>
          <w:sz w:val="24"/>
          <w:szCs w:val="24"/>
        </w:rPr>
        <w:tab/>
        <w:t xml:space="preserve">  </w:t>
      </w:r>
      <w:r w:rsidR="009C02E9">
        <w:rPr>
          <w:sz w:val="24"/>
          <w:szCs w:val="24"/>
        </w:rPr>
        <w:t>5</w:t>
      </w:r>
      <w:proofErr w:type="gramEnd"/>
    </w:p>
    <w:p w14:paraId="52E12F50" w14:textId="77777777" w:rsidR="006F3A5A" w:rsidRDefault="006F3A5A" w:rsidP="006F3A5A">
      <w:pPr>
        <w:rPr>
          <w:sz w:val="24"/>
          <w:szCs w:val="24"/>
        </w:rPr>
      </w:pPr>
    </w:p>
    <w:p w14:paraId="23E103AE" w14:textId="77777777" w:rsidR="006F3A5A" w:rsidRDefault="006F3A5A" w:rsidP="006F3A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4"/>
          <w:szCs w:val="24"/>
        </w:rPr>
      </w:pPr>
      <w:r>
        <w:rPr>
          <w:sz w:val="24"/>
          <w:szCs w:val="24"/>
        </w:rPr>
        <w:t xml:space="preserve"> Section III</w:t>
      </w:r>
      <w:r>
        <w:rPr>
          <w:sz w:val="24"/>
          <w:szCs w:val="24"/>
        </w:rPr>
        <w:tab/>
        <w:t>Eligibility Requirements</w:t>
      </w:r>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9C02E9">
        <w:rPr>
          <w:sz w:val="24"/>
          <w:szCs w:val="24"/>
        </w:rPr>
        <w:t>6</w:t>
      </w:r>
      <w:proofErr w:type="gramEnd"/>
    </w:p>
    <w:p w14:paraId="0A56E81B" w14:textId="77777777" w:rsidR="006F3A5A" w:rsidRDefault="006F3A5A" w:rsidP="006F3A5A">
      <w:pPr>
        <w:rPr>
          <w:sz w:val="24"/>
          <w:szCs w:val="24"/>
        </w:rPr>
      </w:pPr>
    </w:p>
    <w:p w14:paraId="431308A2" w14:textId="77777777" w:rsidR="006F3A5A" w:rsidRDefault="006F3A5A" w:rsidP="006F3A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4"/>
          <w:szCs w:val="24"/>
        </w:rPr>
      </w:pPr>
      <w:r>
        <w:rPr>
          <w:sz w:val="24"/>
          <w:szCs w:val="24"/>
        </w:rPr>
        <w:t xml:space="preserve"> Section IV</w:t>
      </w:r>
      <w:r>
        <w:rPr>
          <w:sz w:val="24"/>
          <w:szCs w:val="24"/>
        </w:rPr>
        <w:tab/>
        <w:t>Eligible Project Components</w:t>
      </w:r>
      <w:r>
        <w:rPr>
          <w:sz w:val="24"/>
          <w:szCs w:val="24"/>
        </w:rPr>
        <w:tab/>
      </w:r>
      <w:r>
        <w:rPr>
          <w:sz w:val="24"/>
          <w:szCs w:val="24"/>
        </w:rPr>
        <w:tab/>
      </w:r>
      <w:r>
        <w:rPr>
          <w:sz w:val="24"/>
          <w:szCs w:val="24"/>
        </w:rPr>
        <w:tab/>
      </w:r>
      <w:proofErr w:type="gramStart"/>
      <w:r>
        <w:rPr>
          <w:sz w:val="24"/>
          <w:szCs w:val="24"/>
        </w:rPr>
        <w:tab/>
        <w:t xml:space="preserve">  </w:t>
      </w:r>
      <w:r w:rsidR="009C02E9">
        <w:rPr>
          <w:sz w:val="24"/>
          <w:szCs w:val="24"/>
        </w:rPr>
        <w:t>6</w:t>
      </w:r>
      <w:proofErr w:type="gramEnd"/>
    </w:p>
    <w:p w14:paraId="4C3F0ADD" w14:textId="77777777" w:rsidR="006F3A5A" w:rsidRDefault="006F3A5A" w:rsidP="006F3A5A">
      <w:pPr>
        <w:ind w:left="2160"/>
        <w:rPr>
          <w:sz w:val="24"/>
          <w:szCs w:val="24"/>
        </w:rPr>
      </w:pPr>
      <w:r>
        <w:rPr>
          <w:sz w:val="24"/>
          <w:szCs w:val="24"/>
        </w:rPr>
        <w:t>and Allowable Costs</w:t>
      </w:r>
    </w:p>
    <w:p w14:paraId="29909C39" w14:textId="77777777" w:rsidR="006F3A5A" w:rsidRDefault="006F3A5A" w:rsidP="006F3A5A">
      <w:pPr>
        <w:rPr>
          <w:sz w:val="24"/>
          <w:szCs w:val="24"/>
        </w:rPr>
      </w:pPr>
    </w:p>
    <w:p w14:paraId="2BC60BAD" w14:textId="77777777" w:rsidR="006F3A5A" w:rsidRDefault="006F3A5A" w:rsidP="006F3A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4"/>
          <w:szCs w:val="24"/>
        </w:rPr>
      </w:pPr>
      <w:r>
        <w:rPr>
          <w:sz w:val="24"/>
          <w:szCs w:val="24"/>
        </w:rPr>
        <w:t xml:space="preserve"> Section V</w:t>
      </w:r>
      <w:r>
        <w:rPr>
          <w:sz w:val="24"/>
          <w:szCs w:val="24"/>
        </w:rPr>
        <w:tab/>
        <w:t>Procedures for Grant Application and Awards</w:t>
      </w:r>
      <w:proofErr w:type="gramStart"/>
      <w:r>
        <w:rPr>
          <w:sz w:val="24"/>
          <w:szCs w:val="24"/>
        </w:rPr>
        <w:tab/>
        <w:t xml:space="preserve">  </w:t>
      </w:r>
      <w:r w:rsidR="009C02E9">
        <w:rPr>
          <w:sz w:val="24"/>
          <w:szCs w:val="24"/>
        </w:rPr>
        <w:t>8</w:t>
      </w:r>
      <w:proofErr w:type="gramEnd"/>
    </w:p>
    <w:p w14:paraId="67BAC4EF" w14:textId="77777777" w:rsidR="006F3A5A" w:rsidRDefault="006F3A5A" w:rsidP="006F3A5A">
      <w:pPr>
        <w:rPr>
          <w:sz w:val="24"/>
          <w:szCs w:val="24"/>
        </w:rPr>
      </w:pPr>
    </w:p>
    <w:p w14:paraId="032203E8" w14:textId="77777777" w:rsidR="006F3A5A" w:rsidRDefault="006F3A5A" w:rsidP="006F3A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4"/>
          <w:szCs w:val="24"/>
        </w:rPr>
      </w:pPr>
      <w:proofErr w:type="gramStart"/>
      <w:r>
        <w:rPr>
          <w:sz w:val="24"/>
          <w:szCs w:val="24"/>
          <w:u w:val="single"/>
        </w:rPr>
        <w:t>PART  II</w:t>
      </w:r>
      <w:proofErr w:type="gramEnd"/>
      <w:r>
        <w:rPr>
          <w:sz w:val="24"/>
          <w:szCs w:val="24"/>
        </w:rPr>
        <w:tab/>
      </w:r>
      <w:r>
        <w:rPr>
          <w:sz w:val="24"/>
          <w:szCs w:val="24"/>
        </w:rPr>
        <w:tab/>
        <w:t>Application Forms &amp; Instruct</w:t>
      </w:r>
      <w:r w:rsidR="009C02E9">
        <w:rPr>
          <w:sz w:val="24"/>
          <w:szCs w:val="24"/>
        </w:rPr>
        <w:t>ions</w:t>
      </w:r>
      <w:r w:rsidR="009C02E9">
        <w:rPr>
          <w:sz w:val="24"/>
          <w:szCs w:val="24"/>
        </w:rPr>
        <w:tab/>
      </w:r>
      <w:r w:rsidR="009C02E9">
        <w:rPr>
          <w:sz w:val="24"/>
          <w:szCs w:val="24"/>
        </w:rPr>
        <w:tab/>
      </w:r>
      <w:r w:rsidR="009C02E9">
        <w:rPr>
          <w:sz w:val="24"/>
          <w:szCs w:val="24"/>
        </w:rPr>
        <w:tab/>
        <w:t xml:space="preserve"> 13</w:t>
      </w:r>
    </w:p>
    <w:p w14:paraId="4AFC9128" w14:textId="77777777" w:rsidR="006F3A5A" w:rsidRDefault="006F3A5A" w:rsidP="006F3A5A">
      <w:pPr>
        <w:rPr>
          <w:sz w:val="24"/>
          <w:szCs w:val="24"/>
        </w:rPr>
      </w:pPr>
    </w:p>
    <w:p w14:paraId="56597603" w14:textId="77777777" w:rsidR="006F3A5A" w:rsidRDefault="006F3A5A" w:rsidP="006F3A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6480"/>
        <w:rPr>
          <w:sz w:val="24"/>
          <w:szCs w:val="24"/>
        </w:rPr>
      </w:pPr>
      <w:r>
        <w:rPr>
          <w:sz w:val="24"/>
          <w:szCs w:val="24"/>
        </w:rPr>
        <w:t>Complian</w:t>
      </w:r>
      <w:r w:rsidR="009C02E9">
        <w:rPr>
          <w:sz w:val="24"/>
          <w:szCs w:val="24"/>
        </w:rPr>
        <w:t>ce Certification Statement</w:t>
      </w:r>
      <w:r w:rsidR="009C02E9">
        <w:rPr>
          <w:sz w:val="24"/>
          <w:szCs w:val="24"/>
        </w:rPr>
        <w:tab/>
      </w:r>
      <w:r w:rsidR="009C02E9">
        <w:rPr>
          <w:sz w:val="24"/>
          <w:szCs w:val="24"/>
        </w:rPr>
        <w:tab/>
      </w:r>
      <w:r w:rsidR="009C02E9">
        <w:rPr>
          <w:sz w:val="24"/>
          <w:szCs w:val="24"/>
        </w:rPr>
        <w:tab/>
        <w:t xml:space="preserve"> 21</w:t>
      </w:r>
      <w:r>
        <w:rPr>
          <w:sz w:val="24"/>
          <w:szCs w:val="24"/>
        </w:rPr>
        <w:t xml:space="preserve">  </w:t>
      </w:r>
    </w:p>
    <w:p w14:paraId="411130B3" w14:textId="77777777" w:rsidR="006F3A5A" w:rsidRDefault="006F3A5A" w:rsidP="006F3A5A">
      <w:pPr>
        <w:rPr>
          <w:sz w:val="24"/>
          <w:szCs w:val="24"/>
        </w:rPr>
      </w:pPr>
    </w:p>
    <w:p w14:paraId="4B86142D"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sz w:val="24"/>
          <w:szCs w:val="24"/>
        </w:rPr>
      </w:pPr>
      <w:proofErr w:type="gramStart"/>
      <w:r>
        <w:rPr>
          <w:sz w:val="24"/>
          <w:szCs w:val="24"/>
          <w:u w:val="single"/>
        </w:rPr>
        <w:t>PART  III</w:t>
      </w:r>
      <w:proofErr w:type="gramEnd"/>
      <w:r w:rsidR="009C02E9">
        <w:rPr>
          <w:sz w:val="24"/>
          <w:szCs w:val="24"/>
        </w:rPr>
        <w:tab/>
      </w:r>
      <w:r w:rsidR="009C02E9">
        <w:rPr>
          <w:sz w:val="24"/>
          <w:szCs w:val="24"/>
        </w:rPr>
        <w:tab/>
        <w:t>Additional Information</w:t>
      </w:r>
      <w:r w:rsidR="009C02E9">
        <w:rPr>
          <w:sz w:val="24"/>
          <w:szCs w:val="24"/>
        </w:rPr>
        <w:tab/>
      </w:r>
      <w:r w:rsidR="009C02E9">
        <w:rPr>
          <w:sz w:val="24"/>
          <w:szCs w:val="24"/>
        </w:rPr>
        <w:tab/>
      </w:r>
      <w:r w:rsidR="009C02E9">
        <w:rPr>
          <w:sz w:val="24"/>
          <w:szCs w:val="24"/>
        </w:rPr>
        <w:tab/>
      </w:r>
      <w:r w:rsidR="009C02E9">
        <w:rPr>
          <w:sz w:val="24"/>
          <w:szCs w:val="24"/>
        </w:rPr>
        <w:tab/>
      </w:r>
      <w:r w:rsidR="009C02E9">
        <w:rPr>
          <w:sz w:val="24"/>
          <w:szCs w:val="24"/>
        </w:rPr>
        <w:tab/>
        <w:t xml:space="preserve"> 22</w:t>
      </w:r>
    </w:p>
    <w:p w14:paraId="71C0D152"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2B21DD"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System for Estab</w:t>
      </w:r>
      <w:r w:rsidR="00635D08">
        <w:rPr>
          <w:sz w:val="24"/>
          <w:szCs w:val="24"/>
        </w:rPr>
        <w:t>lishing Funding Priority      24</w:t>
      </w:r>
    </w:p>
    <w:p w14:paraId="4ABEE47D"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9"/>
          <w:szCs w:val="19"/>
        </w:rPr>
      </w:pPr>
      <w:r>
        <w:rPr>
          <w:sz w:val="19"/>
          <w:szCs w:val="19"/>
        </w:rPr>
        <w:tab/>
      </w:r>
      <w:r>
        <w:rPr>
          <w:sz w:val="19"/>
          <w:szCs w:val="19"/>
        </w:rPr>
        <w:tab/>
      </w:r>
    </w:p>
    <w:p w14:paraId="18507B03"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6480"/>
        <w:rPr>
          <w:sz w:val="24"/>
          <w:szCs w:val="24"/>
        </w:rPr>
      </w:pPr>
      <w:r>
        <w:rPr>
          <w:sz w:val="24"/>
          <w:szCs w:val="24"/>
        </w:rPr>
        <w:t>List of Comp</w:t>
      </w:r>
      <w:r w:rsidR="00635D08">
        <w:rPr>
          <w:sz w:val="24"/>
          <w:szCs w:val="24"/>
        </w:rPr>
        <w:t xml:space="preserve">anies Manufacturing </w:t>
      </w:r>
      <w:proofErr w:type="spellStart"/>
      <w:r w:rsidR="00635D08">
        <w:rPr>
          <w:sz w:val="24"/>
          <w:szCs w:val="24"/>
        </w:rPr>
        <w:t>Pumpout</w:t>
      </w:r>
      <w:proofErr w:type="spellEnd"/>
      <w:r w:rsidR="00635D08">
        <w:rPr>
          <w:sz w:val="24"/>
          <w:szCs w:val="24"/>
        </w:rPr>
        <w:t xml:space="preserve"> </w:t>
      </w:r>
      <w:r w:rsidR="00635D08">
        <w:rPr>
          <w:sz w:val="24"/>
          <w:szCs w:val="24"/>
        </w:rPr>
        <w:tab/>
        <w:t xml:space="preserve"> 25</w:t>
      </w:r>
    </w:p>
    <w:p w14:paraId="628BCF45"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Station Equipment</w:t>
      </w:r>
    </w:p>
    <w:p w14:paraId="289B7836"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5F89E7" w14:textId="77777777" w:rsidR="006F3A5A" w:rsidRDefault="009C02E9"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6480"/>
        <w:rPr>
          <w:sz w:val="24"/>
          <w:szCs w:val="24"/>
        </w:rPr>
      </w:pPr>
      <w:r>
        <w:rPr>
          <w:sz w:val="24"/>
          <w:szCs w:val="24"/>
        </w:rPr>
        <w:t>Assurances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3F3A5E66"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445615"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rPr>
          <w:sz w:val="24"/>
          <w:szCs w:val="24"/>
        </w:rPr>
      </w:pPr>
    </w:p>
    <w:p w14:paraId="01A7341B"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rPr>
          <w:sz w:val="24"/>
          <w:szCs w:val="24"/>
        </w:rPr>
        <w:sectPr w:rsidR="006F3A5A" w:rsidSect="009D630D">
          <w:footerReference w:type="even" r:id="rId7"/>
          <w:footerReference w:type="default" r:id="rId8"/>
          <w:pgSz w:w="12240" w:h="15840"/>
          <w:pgMar w:top="1440" w:right="900" w:bottom="1440" w:left="900" w:header="1440" w:footer="1440" w:gutter="0"/>
          <w:cols w:space="720"/>
        </w:sectPr>
      </w:pPr>
    </w:p>
    <w:p w14:paraId="0686A66F"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ABB3C2"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1C1119"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14:paraId="33C8AACC" w14:textId="77777777" w:rsidR="009D630D" w:rsidRDefault="009D630D"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4D2F39" w14:textId="77777777" w:rsidR="009D630D" w:rsidRDefault="009D630D"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1972C1" w14:textId="77777777" w:rsidR="009D630D" w:rsidRDefault="009D630D"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540FCF"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EF4CCC"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61E45B"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826461"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51B79A"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FD6B08"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FFF4CF"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Pr>
          <w:b/>
          <w:bCs/>
          <w:sz w:val="28"/>
          <w:szCs w:val="28"/>
        </w:rPr>
        <w:t>PART I</w:t>
      </w:r>
    </w:p>
    <w:p w14:paraId="775FA068"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r>
        <w:rPr>
          <w:b/>
          <w:bCs/>
          <w:sz w:val="28"/>
          <w:szCs w:val="28"/>
        </w:rPr>
        <w:tab/>
      </w:r>
      <w:r>
        <w:rPr>
          <w:b/>
          <w:bCs/>
          <w:sz w:val="28"/>
          <w:szCs w:val="28"/>
        </w:rPr>
        <w:tab/>
      </w:r>
      <w:r>
        <w:rPr>
          <w:b/>
          <w:bCs/>
          <w:sz w:val="28"/>
          <w:szCs w:val="28"/>
        </w:rPr>
        <w:tab/>
      </w:r>
    </w:p>
    <w:p w14:paraId="2A99B5AF"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p>
    <w:p w14:paraId="65DBD6CF"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p>
    <w:p w14:paraId="3DCCB40B"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p>
    <w:p w14:paraId="7123D299"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p>
    <w:p w14:paraId="0653382A"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Pr>
          <w:b/>
          <w:bCs/>
          <w:sz w:val="28"/>
          <w:szCs w:val="28"/>
        </w:rPr>
        <w:t>GENERAL INFORMATION</w:t>
      </w:r>
    </w:p>
    <w:p w14:paraId="419E4B0C"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B1D024"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708AEB8A"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7AEDB8"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FE6491"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64D568"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5BE29B"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111665"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950279"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8CB75F"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638210"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8195C0"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5ABCD7"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0B78FE"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2D8FE7"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F64C6A"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DE3A86"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78137A"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8FFF45"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40CCA4"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7697F"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9716A4"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4C3B77"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920C50"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EF345E"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B8A711"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EE201D"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lastRenderedPageBreak/>
        <w:t>Clean Vessel Act</w:t>
      </w:r>
    </w:p>
    <w:p w14:paraId="1752CE1B"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b/>
          <w:bCs/>
          <w:sz w:val="24"/>
          <w:szCs w:val="24"/>
        </w:rPr>
        <w:t>Grant Program</w:t>
      </w:r>
    </w:p>
    <w:p w14:paraId="5EB9A5EB"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1F067C"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u w:val="single"/>
        </w:rPr>
        <w:t xml:space="preserve">Section </w:t>
      </w:r>
      <w:proofErr w:type="gramStart"/>
      <w:r>
        <w:rPr>
          <w:b/>
          <w:bCs/>
          <w:sz w:val="24"/>
          <w:szCs w:val="24"/>
          <w:u w:val="single"/>
        </w:rPr>
        <w:t>I  Program</w:t>
      </w:r>
      <w:proofErr w:type="gramEnd"/>
      <w:r>
        <w:rPr>
          <w:b/>
          <w:bCs/>
          <w:sz w:val="24"/>
          <w:szCs w:val="24"/>
          <w:u w:val="single"/>
        </w:rPr>
        <w:t xml:space="preserve"> Information Contact.</w:t>
      </w:r>
    </w:p>
    <w:p w14:paraId="28487BEB"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C6BB09" w14:textId="77777777" w:rsidR="006F3A5A" w:rsidRDefault="006F3A5A" w:rsidP="006F3A5A">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For additional information, call the Federal Aid/Special</w:t>
      </w:r>
      <w:r w:rsidR="00024B81">
        <w:rPr>
          <w:sz w:val="24"/>
          <w:szCs w:val="24"/>
        </w:rPr>
        <w:t xml:space="preserve"> Funds Section at (217) 782-3378</w:t>
      </w:r>
      <w:r>
        <w:rPr>
          <w:sz w:val="24"/>
          <w:szCs w:val="24"/>
        </w:rPr>
        <w:t xml:space="preserve"> (</w:t>
      </w:r>
      <w:r>
        <w:rPr>
          <w:i/>
          <w:iCs/>
          <w:sz w:val="24"/>
          <w:szCs w:val="24"/>
        </w:rPr>
        <w:t>fax</w:t>
      </w:r>
      <w:r>
        <w:rPr>
          <w:sz w:val="24"/>
          <w:szCs w:val="24"/>
        </w:rPr>
        <w:t xml:space="preserve"> 217-785-2438, TDD 217-782-9175).</w:t>
      </w:r>
    </w:p>
    <w:p w14:paraId="06025237" w14:textId="77777777" w:rsidR="006F3A5A" w:rsidRDefault="006F3A5A" w:rsidP="006F3A5A">
      <w:pPr>
        <w:rPr>
          <w:sz w:val="24"/>
          <w:szCs w:val="24"/>
        </w:rPr>
      </w:pPr>
    </w:p>
    <w:p w14:paraId="2218CAE5" w14:textId="77777777" w:rsidR="006F3A5A" w:rsidRDefault="006F3A5A" w:rsidP="006F3A5A">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u w:val="single"/>
        </w:rPr>
        <w:t xml:space="preserve">Section </w:t>
      </w:r>
      <w:proofErr w:type="gramStart"/>
      <w:r>
        <w:rPr>
          <w:b/>
          <w:bCs/>
          <w:sz w:val="24"/>
          <w:szCs w:val="24"/>
          <w:u w:val="single"/>
        </w:rPr>
        <w:t>II  Program</w:t>
      </w:r>
      <w:proofErr w:type="gramEnd"/>
      <w:r>
        <w:rPr>
          <w:b/>
          <w:bCs/>
          <w:sz w:val="24"/>
          <w:szCs w:val="24"/>
          <w:u w:val="single"/>
        </w:rPr>
        <w:t xml:space="preserve"> Objectives &amp; Authorization.</w:t>
      </w:r>
    </w:p>
    <w:p w14:paraId="2C2C6E89" w14:textId="77777777" w:rsidR="006F3A5A" w:rsidRDefault="006F3A5A" w:rsidP="006F3A5A">
      <w:pPr>
        <w:rPr>
          <w:sz w:val="24"/>
          <w:szCs w:val="24"/>
        </w:rPr>
      </w:pPr>
    </w:p>
    <w:p w14:paraId="3F995237" w14:textId="77777777" w:rsidR="006F3A5A" w:rsidRDefault="006F3A5A" w:rsidP="006F3A5A">
      <w:pPr>
        <w:rPr>
          <w:sz w:val="24"/>
          <w:szCs w:val="24"/>
        </w:rPr>
      </w:pPr>
      <w:r>
        <w:rPr>
          <w:sz w:val="24"/>
          <w:szCs w:val="24"/>
        </w:rPr>
        <w:t xml:space="preserve">The Clean Vessel Act of 1992 authorized a five-year competitive grant program for States. Its purpose included construction of </w:t>
      </w:r>
      <w:proofErr w:type="spellStart"/>
      <w:r>
        <w:rPr>
          <w:sz w:val="24"/>
          <w:szCs w:val="24"/>
        </w:rPr>
        <w:t>pumpouts</w:t>
      </w:r>
      <w:proofErr w:type="spellEnd"/>
      <w:r>
        <w:rPr>
          <w:sz w:val="24"/>
          <w:szCs w:val="24"/>
        </w:rPr>
        <w:t xml:space="preserve"> and dump stations which dispose of sewage from recreational boats. In 1998 the Act was re-authorized. Each proposal competes with all other proposals submitted to the federal government.  There is no dollar allotment by geographic region or by population size of any area.  Therefore, </w:t>
      </w:r>
      <w:smartTag w:uri="urn:schemas-microsoft-com:office:smarttags" w:element="State">
        <w:smartTag w:uri="urn:schemas-microsoft-com:office:smarttags" w:element="place">
          <w:r>
            <w:rPr>
              <w:sz w:val="24"/>
              <w:szCs w:val="24"/>
            </w:rPr>
            <w:t>Illinois</w:t>
          </w:r>
        </w:smartTag>
      </w:smartTag>
      <w:r>
        <w:rPr>
          <w:sz w:val="24"/>
          <w:szCs w:val="24"/>
        </w:rPr>
        <w:t xml:space="preserve"> does not automatically receive a portion of the available federal dollars.  Federal funding of the grant program was re-authorized for five years (federal fiscal year 1999 through 2003). Since 2003 the Act has been re-authorized annually.</w:t>
      </w:r>
    </w:p>
    <w:p w14:paraId="77F3D6A7" w14:textId="77777777" w:rsidR="006F3A5A" w:rsidRDefault="006F3A5A" w:rsidP="006F3A5A">
      <w:pPr>
        <w:rPr>
          <w:sz w:val="24"/>
          <w:szCs w:val="24"/>
        </w:rPr>
      </w:pPr>
    </w:p>
    <w:p w14:paraId="607EBA3B" w14:textId="77777777" w:rsidR="006F3A5A" w:rsidRDefault="006F3A5A" w:rsidP="006F3A5A">
      <w:pPr>
        <w:rPr>
          <w:sz w:val="24"/>
          <w:szCs w:val="24"/>
        </w:rPr>
      </w:pPr>
      <w:r>
        <w:rPr>
          <w:sz w:val="24"/>
          <w:szCs w:val="24"/>
        </w:rPr>
        <w:t>Funds are available from the Aquatic Resources Trust Fund which receives money from an excise tax on fishing equipment, import duties on tackle and boats, and a motorboat fuel tax.</w:t>
      </w:r>
    </w:p>
    <w:p w14:paraId="78BB431F" w14:textId="77777777" w:rsidR="006F3A5A" w:rsidRDefault="006F3A5A" w:rsidP="006F3A5A">
      <w:pPr>
        <w:rPr>
          <w:sz w:val="24"/>
          <w:szCs w:val="24"/>
        </w:rPr>
      </w:pPr>
    </w:p>
    <w:p w14:paraId="430AE65C" w14:textId="77777777" w:rsidR="006F3A5A" w:rsidRDefault="006F3A5A" w:rsidP="006F3A5A">
      <w:pPr>
        <w:rPr>
          <w:sz w:val="24"/>
          <w:szCs w:val="24"/>
        </w:rPr>
      </w:pPr>
      <w:r>
        <w:rPr>
          <w:sz w:val="24"/>
          <w:szCs w:val="24"/>
        </w:rPr>
        <w:t xml:space="preserve">The Act identifies the Department of the Interior as the federal administering agency; administering unit is the U.S. Fish &amp; Wildlife Service (Service).  All proposals must be submitted to the Service by a state agency designated by the Governor.  The Governor-designated state agency is the Illinois Department of Natural Resources (IDNR); the administering unit of IDNR is the Federal Aid/Special Funds Section of the Office of </w:t>
      </w:r>
      <w:r w:rsidR="007937B4">
        <w:rPr>
          <w:sz w:val="24"/>
          <w:szCs w:val="24"/>
        </w:rPr>
        <w:t>Grant Management and Assistance.</w:t>
      </w:r>
    </w:p>
    <w:p w14:paraId="1434390E" w14:textId="77777777" w:rsidR="006F3A5A" w:rsidRDefault="006F3A5A" w:rsidP="006F3A5A">
      <w:pPr>
        <w:rPr>
          <w:sz w:val="24"/>
          <w:szCs w:val="24"/>
        </w:rPr>
      </w:pPr>
    </w:p>
    <w:p w14:paraId="327D9B90" w14:textId="77777777" w:rsidR="006F3A5A" w:rsidRDefault="006F3A5A" w:rsidP="006F3A5A">
      <w:pPr>
        <w:rPr>
          <w:sz w:val="24"/>
          <w:szCs w:val="24"/>
        </w:rPr>
      </w:pPr>
      <w:r>
        <w:rPr>
          <w:sz w:val="24"/>
          <w:szCs w:val="24"/>
        </w:rPr>
        <w:t xml:space="preserve">The Clean Vessel Act Grant Program (CVAGP) allows reimbursement up to 75 percent of allowable expenses; the CVAGP requires a non-federal match share of costs of 25 percent.  IDNR will not provide project funding nor provide any portion of the required non-federal match.  Eligible project components are identified in Part I Section IV of this manual.  In addition, each successful applicant is required to comply with all applicable federal and state laws, rules, executive orders and other regulations.  Part III of this manual includes an attachment of assurances (federal laws and regulations).  While not all the laws and regulations apply to this program, compliance with </w:t>
      </w:r>
      <w:r>
        <w:rPr>
          <w:sz w:val="24"/>
          <w:szCs w:val="24"/>
        </w:rPr>
        <w:lastRenderedPageBreak/>
        <w:t>applicable ones is the responsibility of the successful applicant.</w:t>
      </w:r>
    </w:p>
    <w:p w14:paraId="17C5B61C" w14:textId="77777777" w:rsidR="006F3A5A" w:rsidRDefault="006F3A5A" w:rsidP="006F3A5A">
      <w:pPr>
        <w:rPr>
          <w:sz w:val="24"/>
          <w:szCs w:val="24"/>
        </w:rPr>
      </w:pPr>
    </w:p>
    <w:p w14:paraId="16E81F00" w14:textId="77777777" w:rsidR="006F3A5A" w:rsidRDefault="006F3A5A" w:rsidP="006F3A5A">
      <w:pPr>
        <w:rPr>
          <w:sz w:val="24"/>
          <w:szCs w:val="24"/>
        </w:rPr>
      </w:pPr>
      <w:r>
        <w:rPr>
          <w:b/>
          <w:bCs/>
          <w:i/>
          <w:iCs/>
          <w:sz w:val="24"/>
          <w:szCs w:val="24"/>
          <w:u w:val="single"/>
        </w:rPr>
        <w:t>All proposals must be approved by the Service prior to expenditures or commitment for expenditures of project costs</w:t>
      </w:r>
      <w:r>
        <w:rPr>
          <w:sz w:val="24"/>
          <w:szCs w:val="24"/>
        </w:rPr>
        <w:t xml:space="preserve">. Of </w:t>
      </w:r>
      <w:smartTag w:uri="urn:schemas-microsoft-com:office:smarttags" w:element="State">
        <w:smartTag w:uri="urn:schemas-microsoft-com:office:smarttags" w:element="place">
          <w:r>
            <w:rPr>
              <w:sz w:val="24"/>
              <w:szCs w:val="24"/>
            </w:rPr>
            <w:t>Illinois</w:t>
          </w:r>
        </w:smartTag>
      </w:smartTag>
      <w:r>
        <w:rPr>
          <w:sz w:val="24"/>
          <w:szCs w:val="24"/>
        </w:rPr>
        <w:t xml:space="preserve"> projects, the Service will review only those submitted by the IDNR.  An agreement between IDNR and the applicant/subgrantee (i.e. organization or company applying for grant monies) must be approved by both parties before expenditures may occur or be committed.   CVAGP is a reimbursement program; after receiving approval from the Service and IDNR, the applicants for CVAGP funds must pay for all costs and then seek reimbursement through the IDNR.</w:t>
      </w:r>
    </w:p>
    <w:p w14:paraId="61F9F9C5" w14:textId="77777777" w:rsidR="006F3A5A" w:rsidRDefault="006F3A5A" w:rsidP="006F3A5A">
      <w:pPr>
        <w:rPr>
          <w:sz w:val="24"/>
          <w:szCs w:val="24"/>
        </w:rPr>
      </w:pPr>
    </w:p>
    <w:p w14:paraId="4DEFF24D" w14:textId="77777777" w:rsidR="006F3A5A" w:rsidRDefault="006F3A5A" w:rsidP="006F3A5A">
      <w:pPr>
        <w:rPr>
          <w:sz w:val="24"/>
          <w:szCs w:val="24"/>
        </w:rPr>
      </w:pPr>
    </w:p>
    <w:p w14:paraId="092F57DB" w14:textId="77777777" w:rsidR="006F3A5A" w:rsidRDefault="006F3A5A" w:rsidP="006F3A5A">
      <w:pPr>
        <w:rPr>
          <w:sz w:val="24"/>
          <w:szCs w:val="24"/>
        </w:rPr>
      </w:pPr>
      <w:r>
        <w:rPr>
          <w:b/>
          <w:bCs/>
          <w:sz w:val="24"/>
          <w:szCs w:val="24"/>
          <w:u w:val="single"/>
        </w:rPr>
        <w:t xml:space="preserve">Section </w:t>
      </w:r>
      <w:proofErr w:type="gramStart"/>
      <w:r>
        <w:rPr>
          <w:b/>
          <w:bCs/>
          <w:sz w:val="24"/>
          <w:szCs w:val="24"/>
          <w:u w:val="single"/>
        </w:rPr>
        <w:t>III  Eligibility</w:t>
      </w:r>
      <w:proofErr w:type="gramEnd"/>
      <w:r>
        <w:rPr>
          <w:b/>
          <w:bCs/>
          <w:sz w:val="24"/>
          <w:szCs w:val="24"/>
          <w:u w:val="single"/>
        </w:rPr>
        <w:t xml:space="preserve"> Requirements.</w:t>
      </w:r>
    </w:p>
    <w:p w14:paraId="784A24E7" w14:textId="77777777" w:rsidR="006F3A5A" w:rsidRDefault="006F3A5A" w:rsidP="006F3A5A">
      <w:pPr>
        <w:rPr>
          <w:sz w:val="24"/>
          <w:szCs w:val="24"/>
        </w:rPr>
      </w:pPr>
    </w:p>
    <w:p w14:paraId="4F76A289" w14:textId="77777777" w:rsidR="006F3A5A" w:rsidRDefault="006F3A5A" w:rsidP="006F3A5A">
      <w:pPr>
        <w:rPr>
          <w:sz w:val="24"/>
          <w:szCs w:val="24"/>
        </w:rPr>
      </w:pPr>
      <w:r>
        <w:rPr>
          <w:sz w:val="24"/>
          <w:szCs w:val="24"/>
        </w:rPr>
        <w:t>Local government authorities and private marina, boatyard or yacht club operators who wish to participate in the CVAGP may do so if: 1) The facility location is owned by fee simple title or secured by a lease for a minimum of five years; 2) The participant prepares and submits all required information identified in this manual (see application checklist in Part II of this manual); 3) The participant agrees to all requirements and assurances identified in the application materials and the attached project agreement, as applicable, and to execute project components in accordance with all applicable local, state and federal laws, ordinances, executive orders and other appropriate regulations and permitting requirements.</w:t>
      </w:r>
    </w:p>
    <w:p w14:paraId="15463BE9" w14:textId="77777777" w:rsidR="006F3A5A" w:rsidRDefault="006F3A5A" w:rsidP="006F3A5A">
      <w:pPr>
        <w:rPr>
          <w:sz w:val="24"/>
          <w:szCs w:val="24"/>
        </w:rPr>
      </w:pPr>
    </w:p>
    <w:p w14:paraId="427520D4" w14:textId="77777777" w:rsidR="006F3A5A" w:rsidRDefault="006F3A5A" w:rsidP="006F3A5A">
      <w:pPr>
        <w:rPr>
          <w:sz w:val="24"/>
          <w:szCs w:val="24"/>
        </w:rPr>
      </w:pPr>
    </w:p>
    <w:p w14:paraId="22792DEC" w14:textId="77777777" w:rsidR="006F3A5A" w:rsidRDefault="006F3A5A" w:rsidP="006F3A5A">
      <w:pPr>
        <w:rPr>
          <w:sz w:val="24"/>
          <w:szCs w:val="24"/>
        </w:rPr>
      </w:pPr>
      <w:r>
        <w:rPr>
          <w:b/>
          <w:bCs/>
          <w:sz w:val="24"/>
          <w:szCs w:val="24"/>
          <w:u w:val="single"/>
        </w:rPr>
        <w:t xml:space="preserve">Section </w:t>
      </w:r>
      <w:proofErr w:type="gramStart"/>
      <w:r>
        <w:rPr>
          <w:b/>
          <w:bCs/>
          <w:sz w:val="24"/>
          <w:szCs w:val="24"/>
          <w:u w:val="single"/>
        </w:rPr>
        <w:t>IV  Eligible</w:t>
      </w:r>
      <w:proofErr w:type="gramEnd"/>
      <w:r>
        <w:rPr>
          <w:b/>
          <w:bCs/>
          <w:sz w:val="24"/>
          <w:szCs w:val="24"/>
          <w:u w:val="single"/>
        </w:rPr>
        <w:t xml:space="preserve"> Project Components and Allowable Costs.</w:t>
      </w:r>
    </w:p>
    <w:p w14:paraId="1DE38676" w14:textId="77777777" w:rsidR="006F3A5A" w:rsidRDefault="006F3A5A" w:rsidP="006F3A5A">
      <w:pPr>
        <w:rPr>
          <w:sz w:val="24"/>
          <w:szCs w:val="24"/>
        </w:rPr>
      </w:pPr>
    </w:p>
    <w:p w14:paraId="3CAA1A89" w14:textId="77777777" w:rsidR="006F3A5A" w:rsidRDefault="006F3A5A" w:rsidP="00347821">
      <w:pPr>
        <w:numPr>
          <w:ilvl w:val="0"/>
          <w:numId w:val="17"/>
        </w:numPr>
        <w:rPr>
          <w:sz w:val="24"/>
          <w:szCs w:val="24"/>
        </w:rPr>
      </w:pPr>
      <w:r>
        <w:rPr>
          <w:sz w:val="24"/>
          <w:szCs w:val="24"/>
        </w:rPr>
        <w:t xml:space="preserve">Development or renovation:  Only the following components will be considered for submission to the Service for proposed funding.  </w:t>
      </w:r>
      <w:r>
        <w:rPr>
          <w:sz w:val="24"/>
          <w:szCs w:val="24"/>
        </w:rPr>
        <w:tab/>
      </w:r>
    </w:p>
    <w:p w14:paraId="64C8C00D" w14:textId="77777777" w:rsidR="006F3A5A" w:rsidRDefault="006F3A5A" w:rsidP="00725401">
      <w:pPr>
        <w:numPr>
          <w:ilvl w:val="0"/>
          <w:numId w:val="14"/>
        </w:numPr>
        <w:tabs>
          <w:tab w:val="left" w:pos="1440"/>
          <w:tab w:val="left" w:pos="1530"/>
        </w:tabs>
        <w:ind w:left="1440"/>
        <w:rPr>
          <w:sz w:val="24"/>
          <w:szCs w:val="24"/>
        </w:rPr>
      </w:pPr>
      <w:r>
        <w:rPr>
          <w:sz w:val="24"/>
          <w:szCs w:val="24"/>
        </w:rPr>
        <w:t xml:space="preserve">Construction (includes purchase and installation) of </w:t>
      </w:r>
      <w:proofErr w:type="spellStart"/>
      <w:r>
        <w:rPr>
          <w:sz w:val="24"/>
          <w:szCs w:val="24"/>
        </w:rPr>
        <w:t>pumpout</w:t>
      </w:r>
      <w:proofErr w:type="spellEnd"/>
      <w:r>
        <w:rPr>
          <w:sz w:val="24"/>
          <w:szCs w:val="24"/>
        </w:rPr>
        <w:t xml:space="preserve"> stations and waste reception facilities (i.e. dump stations) for use by boaters.</w:t>
      </w:r>
    </w:p>
    <w:p w14:paraId="047C9B1A" w14:textId="77777777" w:rsidR="006F3A5A" w:rsidRDefault="006F3A5A" w:rsidP="00725401">
      <w:pPr>
        <w:numPr>
          <w:ilvl w:val="0"/>
          <w:numId w:val="14"/>
        </w:numPr>
        <w:tabs>
          <w:tab w:val="left" w:pos="720"/>
          <w:tab w:val="left" w:pos="1440"/>
        </w:tabs>
        <w:ind w:left="1440"/>
        <w:rPr>
          <w:sz w:val="24"/>
          <w:szCs w:val="24"/>
        </w:rPr>
      </w:pPr>
      <w:r>
        <w:rPr>
          <w:sz w:val="24"/>
          <w:szCs w:val="24"/>
        </w:rPr>
        <w:t xml:space="preserve">Renovation of </w:t>
      </w:r>
      <w:proofErr w:type="spellStart"/>
      <w:r>
        <w:rPr>
          <w:sz w:val="24"/>
          <w:szCs w:val="24"/>
        </w:rPr>
        <w:t>pumpout</w:t>
      </w:r>
      <w:proofErr w:type="spellEnd"/>
      <w:r>
        <w:rPr>
          <w:sz w:val="24"/>
          <w:szCs w:val="24"/>
        </w:rPr>
        <w:t xml:space="preserve"> stations and waste reception facilities.</w:t>
      </w:r>
    </w:p>
    <w:p w14:paraId="3B56E8E5" w14:textId="77777777" w:rsidR="006F3A5A" w:rsidRPr="00347821" w:rsidRDefault="006F3A5A" w:rsidP="00725401">
      <w:pPr>
        <w:numPr>
          <w:ilvl w:val="0"/>
          <w:numId w:val="14"/>
        </w:numPr>
        <w:tabs>
          <w:tab w:val="left" w:pos="720"/>
          <w:tab w:val="left" w:pos="1440"/>
        </w:tabs>
        <w:ind w:left="1440"/>
        <w:rPr>
          <w:sz w:val="24"/>
          <w:szCs w:val="24"/>
        </w:rPr>
      </w:pPr>
      <w:r>
        <w:rPr>
          <w:sz w:val="24"/>
          <w:szCs w:val="24"/>
        </w:rPr>
        <w:t>Construction or renovation of facilities used to transport sewage to sewage treatment plants.</w:t>
      </w:r>
    </w:p>
    <w:p w14:paraId="103178BA" w14:textId="77777777" w:rsidR="00CC1313" w:rsidRDefault="006F3A5A" w:rsidP="00725401">
      <w:pPr>
        <w:numPr>
          <w:ilvl w:val="0"/>
          <w:numId w:val="14"/>
        </w:numPr>
        <w:tabs>
          <w:tab w:val="left" w:pos="720"/>
          <w:tab w:val="left" w:pos="1440"/>
        </w:tabs>
        <w:ind w:left="1440"/>
        <w:rPr>
          <w:sz w:val="24"/>
          <w:szCs w:val="24"/>
        </w:rPr>
      </w:pPr>
      <w:r>
        <w:rPr>
          <w:sz w:val="24"/>
          <w:szCs w:val="24"/>
        </w:rPr>
        <w:t>Installation of bleed-in facilities (i.e. hook-ups) needed to transport sewage to sewage treatment plants.</w:t>
      </w:r>
    </w:p>
    <w:p w14:paraId="54F141C0" w14:textId="77777777" w:rsidR="006F3A5A" w:rsidRPr="00347821" w:rsidRDefault="006F3A5A" w:rsidP="00725401">
      <w:pPr>
        <w:numPr>
          <w:ilvl w:val="0"/>
          <w:numId w:val="14"/>
        </w:numPr>
        <w:tabs>
          <w:tab w:val="left" w:pos="1440"/>
        </w:tabs>
        <w:ind w:left="1440" w:hanging="450"/>
        <w:rPr>
          <w:sz w:val="24"/>
          <w:szCs w:val="24"/>
        </w:rPr>
      </w:pPr>
      <w:r>
        <w:rPr>
          <w:sz w:val="24"/>
          <w:szCs w:val="24"/>
        </w:rPr>
        <w:t xml:space="preserve">Purchase of informational signs, program signs, and symbols designating </w:t>
      </w:r>
      <w:proofErr w:type="spellStart"/>
      <w:r>
        <w:rPr>
          <w:sz w:val="24"/>
          <w:szCs w:val="24"/>
        </w:rPr>
        <w:t>pumpout</w:t>
      </w:r>
      <w:proofErr w:type="spellEnd"/>
      <w:r>
        <w:rPr>
          <w:sz w:val="24"/>
          <w:szCs w:val="24"/>
        </w:rPr>
        <w:t xml:space="preserve"> and dump stations.</w:t>
      </w:r>
    </w:p>
    <w:p w14:paraId="467435D8" w14:textId="77777777" w:rsidR="006F3A5A" w:rsidRPr="00347821" w:rsidRDefault="006F3A5A" w:rsidP="00725401">
      <w:pPr>
        <w:numPr>
          <w:ilvl w:val="0"/>
          <w:numId w:val="14"/>
        </w:numPr>
        <w:tabs>
          <w:tab w:val="left" w:pos="1440"/>
        </w:tabs>
        <w:ind w:left="1440" w:hanging="450"/>
        <w:rPr>
          <w:sz w:val="24"/>
          <w:szCs w:val="24"/>
        </w:rPr>
      </w:pPr>
      <w:r>
        <w:rPr>
          <w:sz w:val="24"/>
          <w:szCs w:val="24"/>
        </w:rPr>
        <w:t xml:space="preserve">Construction of dock space used for the sole purpose of supporting the </w:t>
      </w:r>
      <w:proofErr w:type="spellStart"/>
      <w:r>
        <w:rPr>
          <w:sz w:val="24"/>
          <w:szCs w:val="24"/>
        </w:rPr>
        <w:t>pumpout</w:t>
      </w:r>
      <w:proofErr w:type="spellEnd"/>
      <w:r>
        <w:rPr>
          <w:sz w:val="24"/>
          <w:szCs w:val="24"/>
        </w:rPr>
        <w:t xml:space="preserve"> facility; prorating the cost may be considered if only</w:t>
      </w:r>
      <w:r w:rsidR="00347821">
        <w:rPr>
          <w:sz w:val="24"/>
          <w:szCs w:val="24"/>
        </w:rPr>
        <w:t xml:space="preserve"> a portion of a dock is used to </w:t>
      </w:r>
      <w:r>
        <w:rPr>
          <w:sz w:val="24"/>
          <w:szCs w:val="24"/>
        </w:rPr>
        <w:t xml:space="preserve">station the </w:t>
      </w:r>
      <w:proofErr w:type="spellStart"/>
      <w:r>
        <w:rPr>
          <w:sz w:val="24"/>
          <w:szCs w:val="24"/>
        </w:rPr>
        <w:t>pumpout</w:t>
      </w:r>
      <w:proofErr w:type="spellEnd"/>
      <w:r>
        <w:rPr>
          <w:sz w:val="24"/>
          <w:szCs w:val="24"/>
        </w:rPr>
        <w:t xml:space="preserve"> facility.</w:t>
      </w:r>
    </w:p>
    <w:p w14:paraId="73428A2A" w14:textId="77777777" w:rsidR="006F3A5A" w:rsidRDefault="006F3A5A" w:rsidP="00725401">
      <w:pPr>
        <w:numPr>
          <w:ilvl w:val="0"/>
          <w:numId w:val="14"/>
        </w:numPr>
        <w:tabs>
          <w:tab w:val="left" w:pos="1440"/>
        </w:tabs>
        <w:ind w:left="1440" w:hanging="450"/>
        <w:rPr>
          <w:sz w:val="24"/>
          <w:szCs w:val="24"/>
        </w:rPr>
      </w:pPr>
      <w:r>
        <w:rPr>
          <w:sz w:val="24"/>
          <w:szCs w:val="24"/>
        </w:rPr>
        <w:t>Surveys for significant archaeological features as needed to conduct an approved CVAGP project.</w:t>
      </w:r>
    </w:p>
    <w:p w14:paraId="5ABB6045" w14:textId="77777777" w:rsidR="006F3A5A" w:rsidRDefault="006F3A5A" w:rsidP="006F3A5A">
      <w:pPr>
        <w:rPr>
          <w:sz w:val="24"/>
          <w:szCs w:val="24"/>
        </w:rPr>
      </w:pPr>
    </w:p>
    <w:p w14:paraId="61693060" w14:textId="77777777" w:rsidR="006F3A5A" w:rsidRDefault="006F3A5A" w:rsidP="006F3A5A">
      <w:pPr>
        <w:rPr>
          <w:sz w:val="24"/>
          <w:szCs w:val="24"/>
        </w:rPr>
      </w:pPr>
      <w:r>
        <w:rPr>
          <w:sz w:val="24"/>
          <w:szCs w:val="24"/>
        </w:rPr>
        <w:t>Allowable costs associated with these components may include only:</w:t>
      </w:r>
    </w:p>
    <w:p w14:paraId="1B71AFA4" w14:textId="77777777" w:rsidR="006F3A5A" w:rsidRDefault="006F3A5A" w:rsidP="006F3A5A">
      <w:pPr>
        <w:rPr>
          <w:sz w:val="24"/>
          <w:szCs w:val="24"/>
        </w:rPr>
      </w:pPr>
    </w:p>
    <w:p w14:paraId="736BD51B" w14:textId="77777777" w:rsidR="006F3A5A" w:rsidRPr="00347821" w:rsidRDefault="006F3A5A" w:rsidP="00725401">
      <w:pPr>
        <w:numPr>
          <w:ilvl w:val="0"/>
          <w:numId w:val="12"/>
        </w:numPr>
        <w:tabs>
          <w:tab w:val="left" w:pos="1440"/>
          <w:tab w:val="left" w:pos="1530"/>
        </w:tabs>
        <w:ind w:left="1440" w:hanging="450"/>
        <w:rPr>
          <w:sz w:val="24"/>
          <w:szCs w:val="24"/>
        </w:rPr>
      </w:pPr>
      <w:r>
        <w:rPr>
          <w:sz w:val="24"/>
          <w:szCs w:val="24"/>
        </w:rPr>
        <w:t>Cost of materials acquired, consumed, or expended specifically for the purpose of the grant.</w:t>
      </w:r>
    </w:p>
    <w:p w14:paraId="0ADB654C" w14:textId="77777777" w:rsidR="006F3A5A" w:rsidRPr="00347821" w:rsidRDefault="006F3A5A" w:rsidP="00725401">
      <w:pPr>
        <w:numPr>
          <w:ilvl w:val="0"/>
          <w:numId w:val="12"/>
        </w:numPr>
        <w:tabs>
          <w:tab w:val="left" w:pos="1440"/>
          <w:tab w:val="left" w:pos="1530"/>
        </w:tabs>
        <w:ind w:left="1440" w:hanging="450"/>
        <w:rPr>
          <w:sz w:val="24"/>
          <w:szCs w:val="24"/>
        </w:rPr>
      </w:pPr>
      <w:r>
        <w:rPr>
          <w:sz w:val="24"/>
          <w:szCs w:val="24"/>
        </w:rPr>
        <w:t>Equipment and approved construction costs.</w:t>
      </w:r>
    </w:p>
    <w:p w14:paraId="1DC9CB16" w14:textId="77777777" w:rsidR="006F3A5A" w:rsidRDefault="006F3A5A" w:rsidP="00725401">
      <w:pPr>
        <w:numPr>
          <w:ilvl w:val="0"/>
          <w:numId w:val="12"/>
        </w:numPr>
        <w:tabs>
          <w:tab w:val="left" w:pos="1440"/>
          <w:tab w:val="left" w:pos="1530"/>
        </w:tabs>
        <w:ind w:left="1440" w:hanging="450"/>
        <w:rPr>
          <w:sz w:val="24"/>
          <w:szCs w:val="24"/>
        </w:rPr>
      </w:pPr>
      <w:r>
        <w:rPr>
          <w:sz w:val="24"/>
          <w:szCs w:val="24"/>
        </w:rPr>
        <w:t>Other items of expense incurred to complete the grant agreement.</w:t>
      </w:r>
    </w:p>
    <w:p w14:paraId="6180C07D" w14:textId="77777777" w:rsidR="006F3A5A" w:rsidRDefault="006F3A5A" w:rsidP="006F3A5A">
      <w:pPr>
        <w:jc w:val="center"/>
        <w:rPr>
          <w:sz w:val="24"/>
          <w:szCs w:val="24"/>
        </w:rPr>
      </w:pPr>
    </w:p>
    <w:p w14:paraId="23656FC7" w14:textId="77777777" w:rsidR="006F3A5A" w:rsidRDefault="006F3A5A" w:rsidP="006F3A5A">
      <w:pPr>
        <w:rPr>
          <w:sz w:val="24"/>
          <w:szCs w:val="24"/>
        </w:rPr>
      </w:pPr>
      <w:r>
        <w:rPr>
          <w:sz w:val="24"/>
          <w:szCs w:val="24"/>
        </w:rPr>
        <w:t>Examples of allowable costs are:</w:t>
      </w:r>
    </w:p>
    <w:p w14:paraId="057DDC25" w14:textId="77777777" w:rsidR="006F3A5A" w:rsidRDefault="006F3A5A" w:rsidP="006F3A5A">
      <w:pPr>
        <w:rPr>
          <w:sz w:val="24"/>
          <w:szCs w:val="24"/>
        </w:rPr>
      </w:pPr>
    </w:p>
    <w:p w14:paraId="4873296B" w14:textId="77777777" w:rsidR="006F3A5A" w:rsidRDefault="006F3A5A" w:rsidP="00725401">
      <w:pPr>
        <w:numPr>
          <w:ilvl w:val="0"/>
          <w:numId w:val="10"/>
        </w:numPr>
        <w:tabs>
          <w:tab w:val="left" w:pos="720"/>
          <w:tab w:val="left" w:pos="1440"/>
        </w:tabs>
        <w:ind w:hanging="450"/>
        <w:rPr>
          <w:sz w:val="24"/>
          <w:szCs w:val="24"/>
        </w:rPr>
      </w:pPr>
      <w:r>
        <w:rPr>
          <w:sz w:val="24"/>
          <w:szCs w:val="24"/>
        </w:rPr>
        <w:t>Advertising for bids.</w:t>
      </w:r>
    </w:p>
    <w:p w14:paraId="0508CDA2" w14:textId="77777777" w:rsidR="006F3A5A" w:rsidRDefault="006F3A5A" w:rsidP="00725401">
      <w:pPr>
        <w:numPr>
          <w:ilvl w:val="0"/>
          <w:numId w:val="10"/>
        </w:numPr>
        <w:tabs>
          <w:tab w:val="left" w:pos="720"/>
          <w:tab w:val="left" w:pos="1440"/>
        </w:tabs>
        <w:ind w:hanging="450"/>
        <w:rPr>
          <w:sz w:val="24"/>
          <w:szCs w:val="24"/>
        </w:rPr>
      </w:pPr>
      <w:r>
        <w:rPr>
          <w:sz w:val="24"/>
          <w:szCs w:val="24"/>
        </w:rPr>
        <w:t>Legal expenses.</w:t>
      </w:r>
    </w:p>
    <w:p w14:paraId="3DC57893" w14:textId="77777777" w:rsidR="006F3A5A" w:rsidRDefault="006F3A5A" w:rsidP="00725401">
      <w:pPr>
        <w:numPr>
          <w:ilvl w:val="0"/>
          <w:numId w:val="10"/>
        </w:numPr>
        <w:tabs>
          <w:tab w:val="left" w:pos="720"/>
          <w:tab w:val="left" w:pos="1440"/>
        </w:tabs>
        <w:ind w:hanging="450"/>
        <w:rPr>
          <w:sz w:val="24"/>
          <w:szCs w:val="24"/>
        </w:rPr>
      </w:pPr>
      <w:r>
        <w:rPr>
          <w:sz w:val="24"/>
          <w:szCs w:val="24"/>
        </w:rPr>
        <w:t>Materials and supplies.</w:t>
      </w:r>
    </w:p>
    <w:p w14:paraId="5BAF6622" w14:textId="77777777" w:rsidR="006F3A5A" w:rsidRDefault="006F3A5A" w:rsidP="00725401">
      <w:pPr>
        <w:numPr>
          <w:ilvl w:val="0"/>
          <w:numId w:val="10"/>
        </w:numPr>
        <w:tabs>
          <w:tab w:val="left" w:pos="720"/>
          <w:tab w:val="left" w:pos="1440"/>
        </w:tabs>
        <w:ind w:hanging="450"/>
        <w:rPr>
          <w:sz w:val="24"/>
          <w:szCs w:val="24"/>
        </w:rPr>
      </w:pPr>
      <w:r>
        <w:rPr>
          <w:sz w:val="24"/>
          <w:szCs w:val="24"/>
        </w:rPr>
        <w:t xml:space="preserve">Equipment and construction costs. </w:t>
      </w:r>
    </w:p>
    <w:p w14:paraId="72EE122C" w14:textId="77777777" w:rsidR="006F3A5A" w:rsidRDefault="006F3A5A" w:rsidP="006F3A5A">
      <w:pPr>
        <w:rPr>
          <w:sz w:val="24"/>
          <w:szCs w:val="24"/>
        </w:rPr>
      </w:pPr>
      <w:r>
        <w:rPr>
          <w:sz w:val="24"/>
          <w:szCs w:val="24"/>
        </w:rPr>
        <w:tab/>
      </w:r>
    </w:p>
    <w:p w14:paraId="323C0A70" w14:textId="77777777" w:rsidR="006F3A5A" w:rsidRDefault="006F3A5A" w:rsidP="00725401">
      <w:pPr>
        <w:numPr>
          <w:ilvl w:val="0"/>
          <w:numId w:val="17"/>
        </w:numPr>
        <w:ind w:hanging="855"/>
        <w:rPr>
          <w:sz w:val="24"/>
          <w:szCs w:val="24"/>
        </w:rPr>
      </w:pPr>
      <w:r>
        <w:rPr>
          <w:b/>
          <w:bCs/>
          <w:sz w:val="24"/>
          <w:szCs w:val="24"/>
        </w:rPr>
        <w:t>Ineligible or disallowed components</w:t>
      </w:r>
      <w:r>
        <w:rPr>
          <w:sz w:val="24"/>
          <w:szCs w:val="24"/>
        </w:rPr>
        <w:t xml:space="preserve">:  The following related </w:t>
      </w:r>
      <w:r w:rsidR="00CC1313">
        <w:rPr>
          <w:sz w:val="24"/>
          <w:szCs w:val="24"/>
        </w:rPr>
        <w:t xml:space="preserve">    a</w:t>
      </w:r>
      <w:r>
        <w:rPr>
          <w:sz w:val="24"/>
          <w:szCs w:val="24"/>
        </w:rPr>
        <w:t>ctivities will not be submitted to the Service for proposed funding.</w:t>
      </w:r>
    </w:p>
    <w:p w14:paraId="44692641" w14:textId="77777777" w:rsidR="006F3A5A" w:rsidRDefault="006F3A5A" w:rsidP="006F3A5A">
      <w:pPr>
        <w:rPr>
          <w:sz w:val="24"/>
          <w:szCs w:val="24"/>
        </w:rPr>
      </w:pPr>
    </w:p>
    <w:p w14:paraId="10ED74F7" w14:textId="77777777" w:rsidR="006F3A5A" w:rsidRDefault="006F3A5A" w:rsidP="00725401">
      <w:pPr>
        <w:numPr>
          <w:ilvl w:val="0"/>
          <w:numId w:val="8"/>
        </w:numPr>
        <w:tabs>
          <w:tab w:val="left" w:pos="1440"/>
          <w:tab w:val="left" w:pos="1530"/>
        </w:tabs>
        <w:ind w:left="1440" w:hanging="450"/>
        <w:rPr>
          <w:sz w:val="24"/>
          <w:szCs w:val="24"/>
        </w:rPr>
      </w:pPr>
      <w:r>
        <w:rPr>
          <w:sz w:val="24"/>
          <w:szCs w:val="24"/>
        </w:rPr>
        <w:t>Operational costs.</w:t>
      </w:r>
    </w:p>
    <w:p w14:paraId="00ACEA0C" w14:textId="77777777" w:rsidR="006F3A5A" w:rsidRDefault="006F3A5A" w:rsidP="00725401">
      <w:pPr>
        <w:numPr>
          <w:ilvl w:val="0"/>
          <w:numId w:val="8"/>
        </w:numPr>
        <w:tabs>
          <w:tab w:val="left" w:pos="1440"/>
          <w:tab w:val="left" w:pos="1530"/>
        </w:tabs>
        <w:ind w:left="1440" w:hanging="450"/>
        <w:rPr>
          <w:sz w:val="24"/>
          <w:szCs w:val="24"/>
        </w:rPr>
      </w:pPr>
      <w:r>
        <w:rPr>
          <w:sz w:val="24"/>
          <w:szCs w:val="24"/>
        </w:rPr>
        <w:t>Maintenance costs.</w:t>
      </w:r>
    </w:p>
    <w:p w14:paraId="049B7853" w14:textId="77777777" w:rsidR="006F3A5A" w:rsidRDefault="006F3A5A" w:rsidP="00725401">
      <w:pPr>
        <w:numPr>
          <w:ilvl w:val="0"/>
          <w:numId w:val="8"/>
        </w:numPr>
        <w:tabs>
          <w:tab w:val="left" w:pos="1440"/>
          <w:tab w:val="left" w:pos="1530"/>
        </w:tabs>
        <w:ind w:left="1440" w:hanging="450"/>
        <w:rPr>
          <w:sz w:val="24"/>
          <w:szCs w:val="24"/>
        </w:rPr>
      </w:pPr>
      <w:r>
        <w:rPr>
          <w:sz w:val="24"/>
          <w:szCs w:val="24"/>
        </w:rPr>
        <w:t>Activities that do not provide public benefits.</w:t>
      </w:r>
    </w:p>
    <w:p w14:paraId="5B63B0D7" w14:textId="77777777" w:rsidR="006F3A5A" w:rsidRDefault="006F3A5A" w:rsidP="00725401">
      <w:pPr>
        <w:numPr>
          <w:ilvl w:val="0"/>
          <w:numId w:val="8"/>
        </w:numPr>
        <w:tabs>
          <w:tab w:val="left" w:pos="1440"/>
          <w:tab w:val="left" w:pos="1530"/>
        </w:tabs>
        <w:ind w:left="1440" w:hanging="450"/>
        <w:rPr>
          <w:sz w:val="24"/>
          <w:szCs w:val="24"/>
        </w:rPr>
      </w:pPr>
      <w:r>
        <w:rPr>
          <w:sz w:val="24"/>
          <w:szCs w:val="24"/>
        </w:rPr>
        <w:t>Law enforcement activities.</w:t>
      </w:r>
    </w:p>
    <w:p w14:paraId="1A83FF48" w14:textId="77777777" w:rsidR="006F3A5A" w:rsidRDefault="006F3A5A" w:rsidP="00725401">
      <w:pPr>
        <w:numPr>
          <w:ilvl w:val="0"/>
          <w:numId w:val="8"/>
        </w:numPr>
        <w:tabs>
          <w:tab w:val="left" w:pos="1440"/>
          <w:tab w:val="left" w:pos="1530"/>
        </w:tabs>
        <w:ind w:left="1440" w:hanging="450"/>
        <w:rPr>
          <w:sz w:val="24"/>
          <w:szCs w:val="24"/>
        </w:rPr>
      </w:pPr>
      <w:r>
        <w:rPr>
          <w:sz w:val="24"/>
          <w:szCs w:val="24"/>
        </w:rPr>
        <w:t>Construction or renovation of restroom facilities or on-site sewage treatment plants such as package treatment plants and septic systems, and municipal sewage treatment plants for primary and secondary treatment.</w:t>
      </w:r>
    </w:p>
    <w:p w14:paraId="54E53935" w14:textId="77777777" w:rsidR="00725401" w:rsidRDefault="006F3A5A" w:rsidP="00725401">
      <w:pPr>
        <w:numPr>
          <w:ilvl w:val="0"/>
          <w:numId w:val="8"/>
        </w:numPr>
        <w:tabs>
          <w:tab w:val="left" w:pos="1440"/>
          <w:tab w:val="left" w:pos="1530"/>
        </w:tabs>
        <w:ind w:left="1440" w:hanging="450"/>
        <w:rPr>
          <w:sz w:val="24"/>
          <w:szCs w:val="24"/>
        </w:rPr>
      </w:pPr>
      <w:r>
        <w:rPr>
          <w:sz w:val="24"/>
          <w:szCs w:val="24"/>
        </w:rPr>
        <w:t>Labor performed by your employees (i.e. force account) or other costs for personal services or fringe benefits.</w:t>
      </w:r>
    </w:p>
    <w:p w14:paraId="78D08E1A" w14:textId="77777777" w:rsidR="00CC1313" w:rsidRPr="00725401" w:rsidRDefault="006F3A5A" w:rsidP="00725401">
      <w:pPr>
        <w:numPr>
          <w:ilvl w:val="0"/>
          <w:numId w:val="8"/>
        </w:numPr>
        <w:tabs>
          <w:tab w:val="left" w:pos="1440"/>
          <w:tab w:val="left" w:pos="1530"/>
        </w:tabs>
        <w:ind w:left="1440" w:hanging="450"/>
        <w:rPr>
          <w:sz w:val="24"/>
          <w:szCs w:val="24"/>
        </w:rPr>
      </w:pPr>
      <w:r w:rsidRPr="00725401">
        <w:rPr>
          <w:sz w:val="24"/>
          <w:szCs w:val="24"/>
        </w:rPr>
        <w:t>Interest on loans.</w:t>
      </w:r>
    </w:p>
    <w:p w14:paraId="73E87234" w14:textId="77777777" w:rsidR="00347821" w:rsidRDefault="00347821" w:rsidP="00347821">
      <w:pPr>
        <w:rPr>
          <w:sz w:val="24"/>
          <w:szCs w:val="24"/>
        </w:rPr>
      </w:pPr>
    </w:p>
    <w:p w14:paraId="37723159" w14:textId="77777777" w:rsidR="006F3A5A" w:rsidRDefault="006F3A5A" w:rsidP="006F3A5A">
      <w:pPr>
        <w:rPr>
          <w:sz w:val="24"/>
          <w:szCs w:val="24"/>
        </w:rPr>
      </w:pPr>
      <w:r>
        <w:rPr>
          <w:b/>
          <w:bCs/>
          <w:sz w:val="24"/>
          <w:szCs w:val="24"/>
          <w:u w:val="single"/>
        </w:rPr>
        <w:t xml:space="preserve">Section </w:t>
      </w:r>
      <w:proofErr w:type="gramStart"/>
      <w:r>
        <w:rPr>
          <w:b/>
          <w:bCs/>
          <w:sz w:val="24"/>
          <w:szCs w:val="24"/>
          <w:u w:val="single"/>
        </w:rPr>
        <w:t>V  Procedures</w:t>
      </w:r>
      <w:proofErr w:type="gramEnd"/>
      <w:r>
        <w:rPr>
          <w:b/>
          <w:bCs/>
          <w:sz w:val="24"/>
          <w:szCs w:val="24"/>
          <w:u w:val="single"/>
        </w:rPr>
        <w:t xml:space="preserve"> for Grant Application Awards and Payment.</w:t>
      </w:r>
    </w:p>
    <w:p w14:paraId="32DBF1EF" w14:textId="77777777" w:rsidR="006F3A5A" w:rsidRDefault="006F3A5A" w:rsidP="006F3A5A">
      <w:pPr>
        <w:rPr>
          <w:sz w:val="24"/>
          <w:szCs w:val="24"/>
        </w:rPr>
      </w:pPr>
    </w:p>
    <w:p w14:paraId="3ADD260E" w14:textId="77777777" w:rsidR="006F3A5A" w:rsidRDefault="006F3A5A" w:rsidP="00725401">
      <w:pPr>
        <w:numPr>
          <w:ilvl w:val="0"/>
          <w:numId w:val="18"/>
        </w:numPr>
        <w:ind w:left="810" w:hanging="720"/>
        <w:rPr>
          <w:sz w:val="24"/>
          <w:szCs w:val="24"/>
        </w:rPr>
      </w:pPr>
      <w:r>
        <w:rPr>
          <w:sz w:val="24"/>
          <w:szCs w:val="24"/>
        </w:rPr>
        <w:t>The CVAGP, as administered by IDNR, includes a series of criteria, deadlines and information that must be considered before proposals are submitted for funding.</w:t>
      </w:r>
    </w:p>
    <w:p w14:paraId="5109C4D2" w14:textId="77777777" w:rsidR="006F3A5A" w:rsidRDefault="006F3A5A" w:rsidP="006F3A5A">
      <w:pPr>
        <w:rPr>
          <w:sz w:val="24"/>
          <w:szCs w:val="24"/>
        </w:rPr>
      </w:pPr>
    </w:p>
    <w:p w14:paraId="7ED08F0B" w14:textId="77777777" w:rsidR="006F3A5A" w:rsidRDefault="006F3A5A" w:rsidP="00725401">
      <w:pPr>
        <w:numPr>
          <w:ilvl w:val="0"/>
          <w:numId w:val="6"/>
        </w:numPr>
        <w:tabs>
          <w:tab w:val="left" w:pos="1080"/>
          <w:tab w:val="left" w:pos="1530"/>
        </w:tabs>
        <w:ind w:left="1530" w:hanging="540"/>
        <w:rPr>
          <w:sz w:val="24"/>
          <w:szCs w:val="24"/>
        </w:rPr>
      </w:pPr>
      <w:r>
        <w:rPr>
          <w:sz w:val="24"/>
          <w:szCs w:val="24"/>
        </w:rPr>
        <w:t xml:space="preserve">The program allows </w:t>
      </w:r>
      <w:r>
        <w:rPr>
          <w:b/>
          <w:bCs/>
          <w:sz w:val="24"/>
          <w:szCs w:val="24"/>
          <w:u w:val="single"/>
        </w:rPr>
        <w:t>reimbursement</w:t>
      </w:r>
      <w:r>
        <w:rPr>
          <w:sz w:val="24"/>
          <w:szCs w:val="24"/>
        </w:rPr>
        <w:t xml:space="preserve"> of up to 75 percent of costs for eligible components.  Once a project is approved by IDNR and the federal government, </w:t>
      </w:r>
      <w:proofErr w:type="gramStart"/>
      <w:r>
        <w:rPr>
          <w:sz w:val="24"/>
          <w:szCs w:val="24"/>
        </w:rPr>
        <w:t>project  costs</w:t>
      </w:r>
      <w:proofErr w:type="gramEnd"/>
      <w:r>
        <w:rPr>
          <w:sz w:val="24"/>
          <w:szCs w:val="24"/>
        </w:rPr>
        <w:t xml:space="preserve"> must be expended before reimbursement will be made.</w:t>
      </w:r>
    </w:p>
    <w:p w14:paraId="220C8246" w14:textId="77777777" w:rsidR="006F3A5A" w:rsidRDefault="006F3A5A" w:rsidP="00725401">
      <w:pPr>
        <w:tabs>
          <w:tab w:val="left" w:pos="1080"/>
          <w:tab w:val="left" w:pos="1530"/>
        </w:tabs>
        <w:ind w:left="1530" w:hanging="540"/>
        <w:rPr>
          <w:sz w:val="24"/>
          <w:szCs w:val="24"/>
        </w:rPr>
      </w:pPr>
    </w:p>
    <w:p w14:paraId="54EE72D9" w14:textId="77777777" w:rsidR="006F3A5A" w:rsidRDefault="006F3A5A" w:rsidP="00725401">
      <w:pPr>
        <w:numPr>
          <w:ilvl w:val="0"/>
          <w:numId w:val="6"/>
        </w:numPr>
        <w:tabs>
          <w:tab w:val="left" w:pos="1080"/>
          <w:tab w:val="left" w:pos="1530"/>
        </w:tabs>
        <w:ind w:left="1530" w:hanging="540"/>
        <w:rPr>
          <w:sz w:val="24"/>
          <w:szCs w:val="24"/>
        </w:rPr>
      </w:pPr>
      <w:r>
        <w:rPr>
          <w:sz w:val="24"/>
          <w:szCs w:val="24"/>
        </w:rPr>
        <w:t xml:space="preserve">Projects may include no more than a total federal share of $50,000 for costs at a single site (e.g. a single marina, a single boat launch location); </w:t>
      </w:r>
      <w:r>
        <w:rPr>
          <w:b/>
          <w:bCs/>
          <w:sz w:val="24"/>
          <w:szCs w:val="24"/>
        </w:rPr>
        <w:t xml:space="preserve">no more than $15,000 federal share for a single </w:t>
      </w:r>
      <w:proofErr w:type="spellStart"/>
      <w:r>
        <w:rPr>
          <w:b/>
          <w:bCs/>
          <w:sz w:val="24"/>
          <w:szCs w:val="24"/>
        </w:rPr>
        <w:t>pumpout</w:t>
      </w:r>
      <w:proofErr w:type="spellEnd"/>
      <w:r>
        <w:rPr>
          <w:sz w:val="24"/>
          <w:szCs w:val="24"/>
        </w:rPr>
        <w:t xml:space="preserve"> station will be allowed.</w:t>
      </w:r>
    </w:p>
    <w:p w14:paraId="5AB8CA3E" w14:textId="77777777" w:rsidR="006F3A5A" w:rsidRDefault="006F3A5A" w:rsidP="00725401">
      <w:pPr>
        <w:tabs>
          <w:tab w:val="left" w:pos="1080"/>
          <w:tab w:val="left" w:pos="1530"/>
        </w:tabs>
        <w:ind w:left="1530" w:hanging="540"/>
        <w:rPr>
          <w:sz w:val="24"/>
          <w:szCs w:val="24"/>
        </w:rPr>
      </w:pPr>
    </w:p>
    <w:p w14:paraId="7E339D70" w14:textId="77777777" w:rsidR="006F3A5A" w:rsidRDefault="006F3A5A" w:rsidP="00725401">
      <w:pPr>
        <w:tabs>
          <w:tab w:val="left" w:pos="1080"/>
          <w:tab w:val="left" w:pos="1530"/>
        </w:tabs>
        <w:ind w:left="1530" w:hanging="540"/>
        <w:rPr>
          <w:sz w:val="24"/>
          <w:szCs w:val="24"/>
        </w:rPr>
        <w:sectPr w:rsidR="006F3A5A" w:rsidSect="006F3A5A">
          <w:pgSz w:w="12240" w:h="15840"/>
          <w:pgMar w:top="1440" w:right="1440" w:bottom="1440" w:left="1440" w:header="1440" w:footer="1440" w:gutter="0"/>
          <w:cols w:space="720"/>
        </w:sectPr>
      </w:pPr>
    </w:p>
    <w:p w14:paraId="1D2BC7A1" w14:textId="77777777" w:rsidR="006F3A5A" w:rsidRDefault="006F3A5A" w:rsidP="00725401">
      <w:pPr>
        <w:numPr>
          <w:ilvl w:val="0"/>
          <w:numId w:val="6"/>
        </w:numPr>
        <w:tabs>
          <w:tab w:val="left" w:pos="1080"/>
          <w:tab w:val="left" w:pos="1530"/>
        </w:tabs>
        <w:ind w:left="1530" w:hanging="540"/>
        <w:rPr>
          <w:sz w:val="24"/>
          <w:szCs w:val="24"/>
        </w:rPr>
      </w:pPr>
      <w:r>
        <w:rPr>
          <w:sz w:val="24"/>
          <w:szCs w:val="24"/>
        </w:rPr>
        <w:t xml:space="preserve">Federal priorities for funding, as determined by the Clean Vessel Act, are coastal areas first and inland areas second.  In Illinois, only the Lake </w:t>
      </w:r>
      <w:proofErr w:type="gramStart"/>
      <w:r>
        <w:rPr>
          <w:sz w:val="24"/>
          <w:szCs w:val="24"/>
        </w:rPr>
        <w:t>Michigan  shoreline</w:t>
      </w:r>
      <w:proofErr w:type="gramEnd"/>
      <w:r>
        <w:rPr>
          <w:sz w:val="24"/>
          <w:szCs w:val="24"/>
        </w:rPr>
        <w:t xml:space="preserve"> and associated bays and inlets ar</w:t>
      </w:r>
      <w:r w:rsidR="00E96045">
        <w:rPr>
          <w:sz w:val="24"/>
          <w:szCs w:val="24"/>
        </w:rPr>
        <w:t xml:space="preserve">e officially </w:t>
      </w:r>
      <w:r>
        <w:rPr>
          <w:sz w:val="24"/>
          <w:szCs w:val="24"/>
        </w:rPr>
        <w:t>considered coastal waters.</w:t>
      </w:r>
    </w:p>
    <w:p w14:paraId="33961B5E" w14:textId="77777777" w:rsidR="006F3A5A" w:rsidRDefault="006F3A5A" w:rsidP="00725401">
      <w:pPr>
        <w:tabs>
          <w:tab w:val="left" w:pos="1080"/>
          <w:tab w:val="left" w:pos="1530"/>
        </w:tabs>
        <w:ind w:left="1530" w:hanging="540"/>
        <w:jc w:val="center"/>
        <w:rPr>
          <w:sz w:val="24"/>
          <w:szCs w:val="24"/>
        </w:rPr>
      </w:pPr>
    </w:p>
    <w:p w14:paraId="20A4C19D" w14:textId="0A333955" w:rsidR="006F3A5A" w:rsidRPr="00347821" w:rsidRDefault="006F3A5A" w:rsidP="00725401">
      <w:pPr>
        <w:numPr>
          <w:ilvl w:val="0"/>
          <w:numId w:val="6"/>
        </w:numPr>
        <w:tabs>
          <w:tab w:val="left" w:pos="1080"/>
          <w:tab w:val="left" w:pos="1530"/>
        </w:tabs>
        <w:ind w:left="1530" w:hanging="540"/>
        <w:rPr>
          <w:sz w:val="24"/>
          <w:szCs w:val="24"/>
        </w:rPr>
      </w:pPr>
      <w:r>
        <w:rPr>
          <w:sz w:val="24"/>
          <w:szCs w:val="24"/>
        </w:rPr>
        <w:t>Proposals must be postmarked for submission to IDNR no</w:t>
      </w:r>
      <w:r w:rsidR="00347821">
        <w:rPr>
          <w:sz w:val="24"/>
          <w:szCs w:val="24"/>
        </w:rPr>
        <w:t xml:space="preserve"> </w:t>
      </w:r>
      <w:r w:rsidRPr="00347821">
        <w:rPr>
          <w:sz w:val="24"/>
          <w:szCs w:val="24"/>
        </w:rPr>
        <w:t>later than</w:t>
      </w:r>
      <w:r w:rsidR="00C31378" w:rsidRPr="00347821">
        <w:rPr>
          <w:sz w:val="24"/>
          <w:szCs w:val="24"/>
        </w:rPr>
        <w:t xml:space="preserve"> </w:t>
      </w:r>
      <w:r w:rsidR="005A7914">
        <w:rPr>
          <w:sz w:val="24"/>
          <w:szCs w:val="24"/>
          <w:u w:val="single"/>
        </w:rPr>
        <w:t>October 31</w:t>
      </w:r>
      <w:r w:rsidR="00E96045" w:rsidRPr="00347821">
        <w:rPr>
          <w:sz w:val="24"/>
          <w:szCs w:val="24"/>
          <w:u w:val="single"/>
        </w:rPr>
        <w:t>, 20</w:t>
      </w:r>
      <w:r w:rsidR="005A7914">
        <w:rPr>
          <w:sz w:val="24"/>
          <w:szCs w:val="24"/>
          <w:u w:val="single"/>
        </w:rPr>
        <w:t>2</w:t>
      </w:r>
      <w:r w:rsidR="008D04B9">
        <w:rPr>
          <w:sz w:val="24"/>
          <w:szCs w:val="24"/>
          <w:u w:val="single"/>
        </w:rPr>
        <w:t>3</w:t>
      </w:r>
      <w:r w:rsidR="00BB3002" w:rsidRPr="00347821">
        <w:rPr>
          <w:sz w:val="24"/>
          <w:szCs w:val="24"/>
        </w:rPr>
        <w:t xml:space="preserve">. </w:t>
      </w:r>
      <w:r w:rsidRPr="00347821">
        <w:rPr>
          <w:sz w:val="24"/>
          <w:szCs w:val="24"/>
        </w:rPr>
        <w:t xml:space="preserve">Hand delivered </w:t>
      </w:r>
      <w:r w:rsidR="009D630D" w:rsidRPr="00347821">
        <w:rPr>
          <w:sz w:val="24"/>
          <w:szCs w:val="24"/>
        </w:rPr>
        <w:t>p</w:t>
      </w:r>
      <w:r w:rsidR="00347821">
        <w:rPr>
          <w:sz w:val="24"/>
          <w:szCs w:val="24"/>
        </w:rPr>
        <w:t xml:space="preserve">roposals </w:t>
      </w:r>
      <w:r w:rsidR="00347821" w:rsidRPr="00347821">
        <w:rPr>
          <w:sz w:val="24"/>
          <w:szCs w:val="24"/>
        </w:rPr>
        <w:t>r</w:t>
      </w:r>
      <w:r w:rsidRPr="00347821">
        <w:rPr>
          <w:sz w:val="24"/>
          <w:szCs w:val="24"/>
        </w:rPr>
        <w:t>eceived on or before that date will also be accepted.</w:t>
      </w:r>
    </w:p>
    <w:p w14:paraId="6BA45D0E" w14:textId="77777777" w:rsidR="006F3A5A" w:rsidRDefault="006F3A5A" w:rsidP="00725401">
      <w:pPr>
        <w:tabs>
          <w:tab w:val="left" w:pos="1080"/>
          <w:tab w:val="left" w:pos="1530"/>
        </w:tabs>
        <w:ind w:left="1530" w:hanging="540"/>
        <w:rPr>
          <w:sz w:val="24"/>
          <w:szCs w:val="24"/>
        </w:rPr>
      </w:pPr>
    </w:p>
    <w:p w14:paraId="1B92C4B2" w14:textId="77777777" w:rsidR="006F3A5A" w:rsidRDefault="006F3A5A" w:rsidP="00725401">
      <w:pPr>
        <w:numPr>
          <w:ilvl w:val="0"/>
          <w:numId w:val="6"/>
        </w:numPr>
        <w:tabs>
          <w:tab w:val="left" w:pos="1080"/>
          <w:tab w:val="left" w:pos="1530"/>
        </w:tabs>
        <w:ind w:left="1530" w:hanging="540"/>
        <w:rPr>
          <w:sz w:val="24"/>
          <w:szCs w:val="24"/>
        </w:rPr>
      </w:pPr>
      <w:r>
        <w:rPr>
          <w:sz w:val="24"/>
          <w:szCs w:val="24"/>
        </w:rPr>
        <w:t>No financial assistance in any part of costs for planning or design will be provided by the CVAGP or IDNR.  All such costs must be borne by the applicant (i.e. local government or private marina, boatyard or yacht club).</w:t>
      </w:r>
    </w:p>
    <w:p w14:paraId="689095A3" w14:textId="77777777" w:rsidR="006F3A5A" w:rsidRDefault="006F3A5A" w:rsidP="00725401">
      <w:pPr>
        <w:tabs>
          <w:tab w:val="left" w:pos="1080"/>
          <w:tab w:val="left" w:pos="1530"/>
        </w:tabs>
        <w:ind w:left="1530" w:hanging="540"/>
        <w:rPr>
          <w:sz w:val="24"/>
          <w:szCs w:val="24"/>
        </w:rPr>
      </w:pPr>
    </w:p>
    <w:p w14:paraId="0DC9782B" w14:textId="77777777" w:rsidR="006F3A5A" w:rsidRDefault="006F3A5A" w:rsidP="00725401">
      <w:pPr>
        <w:numPr>
          <w:ilvl w:val="0"/>
          <w:numId w:val="6"/>
        </w:numPr>
        <w:tabs>
          <w:tab w:val="left" w:pos="1080"/>
          <w:tab w:val="left" w:pos="1530"/>
        </w:tabs>
        <w:ind w:left="1530" w:hanging="540"/>
        <w:rPr>
          <w:sz w:val="24"/>
          <w:szCs w:val="24"/>
        </w:rPr>
      </w:pPr>
      <w:r>
        <w:rPr>
          <w:sz w:val="24"/>
          <w:szCs w:val="24"/>
        </w:rPr>
        <w:t xml:space="preserve">Site of construction or renovation must be owned through fee simple title or secured by a lease for a minimum of five years.  Evidence of title or lease must be submitted with the proposal.  Control and tenure of leased property shall not be revocable </w:t>
      </w:r>
      <w:r>
        <w:rPr>
          <w:sz w:val="24"/>
          <w:szCs w:val="24"/>
          <w:u w:val="single"/>
        </w:rPr>
        <w:t>at will</w:t>
      </w:r>
      <w:r>
        <w:rPr>
          <w:sz w:val="24"/>
          <w:szCs w:val="24"/>
        </w:rPr>
        <w:t xml:space="preserve"> by the lessor.</w:t>
      </w:r>
    </w:p>
    <w:p w14:paraId="0513B6F5" w14:textId="77777777" w:rsidR="006F3A5A" w:rsidRDefault="006F3A5A" w:rsidP="00725401">
      <w:pPr>
        <w:tabs>
          <w:tab w:val="left" w:pos="1080"/>
          <w:tab w:val="left" w:pos="1530"/>
        </w:tabs>
        <w:ind w:left="1530" w:hanging="540"/>
        <w:rPr>
          <w:sz w:val="24"/>
          <w:szCs w:val="24"/>
        </w:rPr>
      </w:pPr>
    </w:p>
    <w:p w14:paraId="605E845B" w14:textId="77777777" w:rsidR="006F3A5A" w:rsidRDefault="006F3A5A" w:rsidP="00725401">
      <w:pPr>
        <w:numPr>
          <w:ilvl w:val="0"/>
          <w:numId w:val="6"/>
        </w:numPr>
        <w:tabs>
          <w:tab w:val="left" w:pos="1080"/>
          <w:tab w:val="left" w:pos="1530"/>
        </w:tabs>
        <w:ind w:left="1530" w:hanging="540"/>
        <w:rPr>
          <w:sz w:val="24"/>
          <w:szCs w:val="24"/>
        </w:rPr>
      </w:pPr>
      <w:r>
        <w:rPr>
          <w:sz w:val="24"/>
          <w:szCs w:val="24"/>
        </w:rPr>
        <w:t>Applicant must complete and submit all forms for application for funding, assurances and related material as identified in Part II of this manual.</w:t>
      </w:r>
    </w:p>
    <w:p w14:paraId="25088F78" w14:textId="77777777" w:rsidR="006F3A5A" w:rsidRDefault="006F3A5A" w:rsidP="00725401">
      <w:pPr>
        <w:tabs>
          <w:tab w:val="left" w:pos="1080"/>
          <w:tab w:val="left" w:pos="1530"/>
        </w:tabs>
        <w:ind w:left="1530" w:hanging="540"/>
        <w:rPr>
          <w:sz w:val="24"/>
          <w:szCs w:val="24"/>
        </w:rPr>
      </w:pPr>
    </w:p>
    <w:p w14:paraId="5474C476" w14:textId="77777777" w:rsidR="006F3A5A" w:rsidRDefault="006F3A5A" w:rsidP="00725401">
      <w:pPr>
        <w:numPr>
          <w:ilvl w:val="0"/>
          <w:numId w:val="6"/>
        </w:numPr>
        <w:tabs>
          <w:tab w:val="left" w:pos="1080"/>
          <w:tab w:val="left" w:pos="1530"/>
        </w:tabs>
        <w:ind w:left="1530" w:hanging="540"/>
        <w:rPr>
          <w:sz w:val="24"/>
          <w:szCs w:val="24"/>
        </w:rPr>
      </w:pPr>
      <w:r>
        <w:rPr>
          <w:sz w:val="24"/>
          <w:szCs w:val="24"/>
        </w:rPr>
        <w:t xml:space="preserve">Eligible projects will be given priorities for funding based on the points assigned to the project as described in Part III (System for Establishing Funding Priority).  Should funding limits develop, and funding for all eligible projects is not possible, the above priority system will be used to determine which projects will receive CVAGP funding.  Projects will be submitted for funding only if application forms are completed. </w:t>
      </w:r>
    </w:p>
    <w:p w14:paraId="1EA1C2DA" w14:textId="77777777" w:rsidR="006F3A5A" w:rsidRDefault="006F3A5A" w:rsidP="00725401">
      <w:pPr>
        <w:tabs>
          <w:tab w:val="left" w:pos="1080"/>
          <w:tab w:val="left" w:pos="1530"/>
        </w:tabs>
        <w:ind w:left="1530" w:hanging="540"/>
        <w:rPr>
          <w:i/>
          <w:iCs/>
          <w:sz w:val="24"/>
          <w:szCs w:val="24"/>
          <w:u w:val="single"/>
        </w:rPr>
      </w:pPr>
    </w:p>
    <w:p w14:paraId="3EBCF2D2" w14:textId="77777777" w:rsidR="006F3A5A" w:rsidRDefault="006F3A5A" w:rsidP="00725401">
      <w:pPr>
        <w:numPr>
          <w:ilvl w:val="0"/>
          <w:numId w:val="6"/>
        </w:numPr>
        <w:tabs>
          <w:tab w:val="left" w:pos="1080"/>
          <w:tab w:val="left" w:pos="1530"/>
        </w:tabs>
        <w:ind w:left="1530" w:hanging="540"/>
        <w:rPr>
          <w:sz w:val="24"/>
          <w:szCs w:val="24"/>
        </w:rPr>
      </w:pPr>
      <w:r>
        <w:rPr>
          <w:i/>
          <w:iCs/>
          <w:sz w:val="24"/>
          <w:szCs w:val="24"/>
          <w:u w:val="single"/>
        </w:rPr>
        <w:t>No expenditure or commitment for expenditure for project costs may occur until after the IDNR notifies the applicant that funding is approved and an agreement with IDNR is executed</w:t>
      </w:r>
      <w:r>
        <w:rPr>
          <w:i/>
          <w:iCs/>
          <w:sz w:val="24"/>
          <w:szCs w:val="24"/>
        </w:rPr>
        <w:t xml:space="preserve">. </w:t>
      </w:r>
    </w:p>
    <w:p w14:paraId="71BC4305" w14:textId="77777777" w:rsidR="006F3A5A" w:rsidRDefault="006F3A5A" w:rsidP="00725401">
      <w:pPr>
        <w:tabs>
          <w:tab w:val="left" w:pos="1080"/>
          <w:tab w:val="left" w:pos="1530"/>
        </w:tabs>
        <w:ind w:left="1530" w:hanging="540"/>
        <w:rPr>
          <w:sz w:val="24"/>
          <w:szCs w:val="24"/>
        </w:rPr>
      </w:pPr>
    </w:p>
    <w:p w14:paraId="5E6403C3" w14:textId="77777777" w:rsidR="006F3A5A" w:rsidRDefault="006F3A5A" w:rsidP="00725401">
      <w:pPr>
        <w:numPr>
          <w:ilvl w:val="0"/>
          <w:numId w:val="6"/>
        </w:numPr>
        <w:tabs>
          <w:tab w:val="left" w:pos="1080"/>
          <w:tab w:val="left" w:pos="1530"/>
        </w:tabs>
        <w:ind w:left="1530" w:hanging="540"/>
        <w:rPr>
          <w:b/>
          <w:bCs/>
          <w:sz w:val="24"/>
          <w:szCs w:val="24"/>
        </w:rPr>
      </w:pPr>
      <w:r>
        <w:rPr>
          <w:sz w:val="24"/>
          <w:szCs w:val="24"/>
        </w:rPr>
        <w:t xml:space="preserve">An agreement which identifies specific responsibilities and rights of the applicant and IDNR will be prepared by IDNR if the application is approved for funding and must be signed by the applicant and IDNR prior to committing expenses toward the project. </w:t>
      </w:r>
      <w:r>
        <w:rPr>
          <w:b/>
          <w:bCs/>
          <w:sz w:val="24"/>
          <w:szCs w:val="24"/>
        </w:rPr>
        <w:t xml:space="preserve">Expenses incurred or committed prior to the date of approval are not eligible for reimbursement. </w:t>
      </w:r>
      <w:r>
        <w:rPr>
          <w:b/>
          <w:bCs/>
          <w:sz w:val="24"/>
          <w:szCs w:val="24"/>
          <w:u w:val="single"/>
        </w:rPr>
        <w:t>Any amendments to the approved specifications of the project, must have written approval from IDNR and the U.S. Fish &amp; Wildlife Service.</w:t>
      </w:r>
    </w:p>
    <w:p w14:paraId="3DF12DE0" w14:textId="77777777" w:rsidR="006F3A5A" w:rsidRDefault="006F3A5A" w:rsidP="00725401">
      <w:pPr>
        <w:tabs>
          <w:tab w:val="left" w:pos="1080"/>
          <w:tab w:val="left" w:pos="1530"/>
        </w:tabs>
        <w:ind w:left="1530" w:hanging="540"/>
        <w:rPr>
          <w:sz w:val="24"/>
          <w:szCs w:val="24"/>
        </w:rPr>
      </w:pPr>
    </w:p>
    <w:p w14:paraId="6879C2A3" w14:textId="77777777" w:rsidR="006F3A5A" w:rsidRDefault="006F3A5A" w:rsidP="00725401">
      <w:pPr>
        <w:numPr>
          <w:ilvl w:val="0"/>
          <w:numId w:val="6"/>
        </w:numPr>
        <w:tabs>
          <w:tab w:val="left" w:pos="1080"/>
          <w:tab w:val="left" w:pos="1530"/>
        </w:tabs>
        <w:ind w:left="1530" w:hanging="540"/>
        <w:rPr>
          <w:sz w:val="24"/>
          <w:szCs w:val="24"/>
        </w:rPr>
      </w:pPr>
      <w:r>
        <w:rPr>
          <w:sz w:val="24"/>
          <w:szCs w:val="24"/>
        </w:rPr>
        <w:t xml:space="preserve">After the applicant has received notification of funding </w:t>
      </w:r>
      <w:r>
        <w:rPr>
          <w:sz w:val="24"/>
          <w:szCs w:val="24"/>
          <w:u w:val="single"/>
        </w:rPr>
        <w:t>and</w:t>
      </w:r>
      <w:r>
        <w:rPr>
          <w:sz w:val="24"/>
          <w:szCs w:val="24"/>
        </w:rPr>
        <w:t xml:space="preserve"> the project agreement is approved, work at the site or advertising for competitive bids may begin.</w:t>
      </w:r>
    </w:p>
    <w:p w14:paraId="222CE65F" w14:textId="77777777" w:rsidR="006F3A5A" w:rsidRDefault="006F3A5A" w:rsidP="00725401">
      <w:pPr>
        <w:tabs>
          <w:tab w:val="left" w:pos="1080"/>
          <w:tab w:val="left" w:pos="1530"/>
        </w:tabs>
        <w:ind w:left="1530" w:hanging="540"/>
        <w:rPr>
          <w:sz w:val="24"/>
          <w:szCs w:val="24"/>
        </w:rPr>
      </w:pPr>
    </w:p>
    <w:p w14:paraId="2F8E875B" w14:textId="77777777" w:rsidR="006F3A5A" w:rsidRDefault="006F3A5A" w:rsidP="00725401">
      <w:pPr>
        <w:numPr>
          <w:ilvl w:val="0"/>
          <w:numId w:val="6"/>
        </w:numPr>
        <w:tabs>
          <w:tab w:val="left" w:pos="1080"/>
          <w:tab w:val="left" w:pos="1530"/>
        </w:tabs>
        <w:ind w:left="1530" w:hanging="540"/>
        <w:rPr>
          <w:sz w:val="24"/>
          <w:szCs w:val="24"/>
        </w:rPr>
      </w:pPr>
      <w:r>
        <w:rPr>
          <w:sz w:val="24"/>
          <w:szCs w:val="24"/>
        </w:rPr>
        <w:t xml:space="preserve">All requests for reimbursement must include copies of source documents for costs and proof of payments.  A cost may include a bill from a company and contract; the proof of payment may be a canceled check or evidence of paid bill. </w:t>
      </w:r>
      <w:r>
        <w:rPr>
          <w:sz w:val="24"/>
          <w:szCs w:val="24"/>
          <w:u w:val="single"/>
        </w:rPr>
        <w:t>Therefore, proof (i.e. documentation) of expenditure will be required prior to reimbursement of costs</w:t>
      </w:r>
      <w:r>
        <w:rPr>
          <w:sz w:val="24"/>
          <w:szCs w:val="24"/>
        </w:rPr>
        <w:t>.</w:t>
      </w:r>
    </w:p>
    <w:p w14:paraId="09EB746B" w14:textId="77777777" w:rsidR="006F3A5A" w:rsidRDefault="006F3A5A" w:rsidP="00725401">
      <w:pPr>
        <w:tabs>
          <w:tab w:val="left" w:pos="1080"/>
          <w:tab w:val="left" w:pos="1530"/>
        </w:tabs>
        <w:ind w:left="1530" w:hanging="540"/>
        <w:rPr>
          <w:sz w:val="24"/>
          <w:szCs w:val="24"/>
        </w:rPr>
      </w:pPr>
    </w:p>
    <w:p w14:paraId="28DDF5DA" w14:textId="77777777" w:rsidR="006F3A5A" w:rsidRDefault="006F3A5A" w:rsidP="00725401">
      <w:pPr>
        <w:numPr>
          <w:ilvl w:val="0"/>
          <w:numId w:val="6"/>
        </w:numPr>
        <w:tabs>
          <w:tab w:val="left" w:pos="1080"/>
          <w:tab w:val="left" w:pos="1530"/>
        </w:tabs>
        <w:ind w:left="1530" w:hanging="540"/>
        <w:rPr>
          <w:sz w:val="24"/>
          <w:szCs w:val="24"/>
        </w:rPr>
      </w:pPr>
      <w:r>
        <w:rPr>
          <w:sz w:val="24"/>
          <w:szCs w:val="24"/>
        </w:rPr>
        <w:t>The applicant must obtain all needed construction or other required permits and comply with all public health, safety and applicable building codes.  Failure to secure necessary permits in a timely manner can result in termination of the approved grant award.  IDNR does not accept responsibility for determining what permits or other such local, state or federal requirements are</w:t>
      </w:r>
      <w:r w:rsidR="009D630D">
        <w:rPr>
          <w:sz w:val="24"/>
          <w:szCs w:val="24"/>
        </w:rPr>
        <w:t xml:space="preserve"> </w:t>
      </w:r>
      <w:r>
        <w:rPr>
          <w:sz w:val="24"/>
          <w:szCs w:val="24"/>
        </w:rPr>
        <w:t>applicable.</w:t>
      </w:r>
    </w:p>
    <w:p w14:paraId="662D82E3" w14:textId="77777777" w:rsidR="006F3A5A" w:rsidRDefault="006F3A5A" w:rsidP="00725401">
      <w:pPr>
        <w:tabs>
          <w:tab w:val="left" w:pos="1080"/>
          <w:tab w:val="left" w:pos="1530"/>
        </w:tabs>
        <w:ind w:left="1530" w:hanging="540"/>
        <w:jc w:val="center"/>
        <w:rPr>
          <w:sz w:val="24"/>
          <w:szCs w:val="24"/>
        </w:rPr>
      </w:pPr>
    </w:p>
    <w:p w14:paraId="7B031E5F" w14:textId="77777777" w:rsidR="006F3A5A" w:rsidRPr="00725401" w:rsidRDefault="006F3A5A" w:rsidP="00725401">
      <w:pPr>
        <w:numPr>
          <w:ilvl w:val="0"/>
          <w:numId w:val="6"/>
        </w:numPr>
        <w:tabs>
          <w:tab w:val="left" w:pos="1080"/>
          <w:tab w:val="left" w:pos="1530"/>
        </w:tabs>
        <w:ind w:left="1530" w:hanging="540"/>
        <w:rPr>
          <w:sz w:val="24"/>
          <w:szCs w:val="24"/>
        </w:rPr>
      </w:pPr>
      <w:r>
        <w:rPr>
          <w:sz w:val="24"/>
          <w:szCs w:val="24"/>
        </w:rPr>
        <w:t xml:space="preserve">All project applications not approved for CVAGP assistance will be returned to the applicant. Projects </w:t>
      </w:r>
      <w:r w:rsidRPr="00725401">
        <w:rPr>
          <w:sz w:val="24"/>
          <w:szCs w:val="24"/>
        </w:rPr>
        <w:t xml:space="preserve">that are not successful in a given year may be resubmitted in a subsequent year if the application </w:t>
      </w:r>
      <w:r w:rsidR="007937B4" w:rsidRPr="00725401">
        <w:rPr>
          <w:sz w:val="24"/>
          <w:szCs w:val="24"/>
        </w:rPr>
        <w:t>is updated</w:t>
      </w:r>
      <w:r w:rsidRPr="00725401">
        <w:rPr>
          <w:sz w:val="24"/>
          <w:szCs w:val="24"/>
        </w:rPr>
        <w:t>.</w:t>
      </w:r>
    </w:p>
    <w:p w14:paraId="41B10F88" w14:textId="77777777" w:rsidR="006F3A5A" w:rsidRDefault="006F3A5A" w:rsidP="00725401">
      <w:pPr>
        <w:tabs>
          <w:tab w:val="left" w:pos="1080"/>
          <w:tab w:val="left" w:pos="1530"/>
        </w:tabs>
        <w:ind w:left="1530" w:hanging="540"/>
        <w:rPr>
          <w:sz w:val="24"/>
          <w:szCs w:val="24"/>
        </w:rPr>
      </w:pPr>
    </w:p>
    <w:p w14:paraId="40ADB956" w14:textId="77777777" w:rsidR="006F3A5A" w:rsidRDefault="006F3A5A" w:rsidP="00725401">
      <w:pPr>
        <w:numPr>
          <w:ilvl w:val="0"/>
          <w:numId w:val="6"/>
        </w:numPr>
        <w:tabs>
          <w:tab w:val="left" w:pos="1080"/>
          <w:tab w:val="left" w:pos="1530"/>
        </w:tabs>
        <w:ind w:left="1530" w:hanging="540"/>
        <w:rPr>
          <w:sz w:val="24"/>
          <w:szCs w:val="24"/>
        </w:rPr>
      </w:pPr>
      <w:r w:rsidRPr="009D630D">
        <w:rPr>
          <w:b/>
          <w:sz w:val="24"/>
          <w:szCs w:val="24"/>
        </w:rPr>
        <w:t>Projects must be completed</w:t>
      </w:r>
      <w:r>
        <w:rPr>
          <w:sz w:val="24"/>
          <w:szCs w:val="24"/>
        </w:rPr>
        <w:t xml:space="preserve"> </w:t>
      </w:r>
      <w:r>
        <w:rPr>
          <w:b/>
          <w:bCs/>
          <w:sz w:val="24"/>
          <w:szCs w:val="24"/>
        </w:rPr>
        <w:t>within two years of</w:t>
      </w:r>
      <w:r>
        <w:rPr>
          <w:sz w:val="24"/>
          <w:szCs w:val="24"/>
        </w:rPr>
        <w:t xml:space="preserve"> notification from IDNR that the application was funded.  IDNR reserves the right to cancel any project that is not completed, or if the reimbursement request is not submitted within the two-year period.</w:t>
      </w:r>
    </w:p>
    <w:p w14:paraId="63ABE56B" w14:textId="77777777" w:rsidR="006F3A5A" w:rsidRDefault="006F3A5A" w:rsidP="00725401">
      <w:pPr>
        <w:tabs>
          <w:tab w:val="left" w:pos="1080"/>
          <w:tab w:val="left" w:pos="1530"/>
        </w:tabs>
        <w:ind w:left="1530" w:hanging="540"/>
        <w:rPr>
          <w:sz w:val="24"/>
          <w:szCs w:val="24"/>
        </w:rPr>
      </w:pPr>
    </w:p>
    <w:p w14:paraId="548D1728" w14:textId="77777777" w:rsidR="006F3A5A" w:rsidRDefault="006F3A5A" w:rsidP="00725401">
      <w:pPr>
        <w:numPr>
          <w:ilvl w:val="0"/>
          <w:numId w:val="6"/>
        </w:numPr>
        <w:tabs>
          <w:tab w:val="left" w:pos="1080"/>
          <w:tab w:val="left" w:pos="1530"/>
        </w:tabs>
        <w:ind w:left="1530" w:hanging="540"/>
        <w:rPr>
          <w:sz w:val="24"/>
          <w:szCs w:val="24"/>
        </w:rPr>
      </w:pPr>
      <w:r>
        <w:rPr>
          <w:sz w:val="24"/>
          <w:szCs w:val="24"/>
        </w:rPr>
        <w:t xml:space="preserve">Open competitive bidding is required for all construction contracts or material purchases equal to or </w:t>
      </w:r>
      <w:r w:rsidR="00024B81">
        <w:rPr>
          <w:sz w:val="24"/>
          <w:szCs w:val="24"/>
        </w:rPr>
        <w:t>more than</w:t>
      </w:r>
      <w:r>
        <w:rPr>
          <w:sz w:val="24"/>
          <w:szCs w:val="24"/>
        </w:rPr>
        <w:t xml:space="preserve"> $</w:t>
      </w:r>
      <w:r w:rsidR="00F82C9E">
        <w:rPr>
          <w:sz w:val="24"/>
          <w:szCs w:val="24"/>
        </w:rPr>
        <w:t>40</w:t>
      </w:r>
      <w:r>
        <w:rPr>
          <w:sz w:val="24"/>
          <w:szCs w:val="24"/>
        </w:rPr>
        <w:t>,</w:t>
      </w:r>
      <w:r w:rsidR="00F82C9E">
        <w:rPr>
          <w:sz w:val="24"/>
          <w:szCs w:val="24"/>
        </w:rPr>
        <w:t>7</w:t>
      </w:r>
      <w:r>
        <w:rPr>
          <w:sz w:val="24"/>
          <w:szCs w:val="24"/>
        </w:rPr>
        <w:t>00.  All requests for competitive bids must, at a minimum, appear in one local paper of general circulation.  Upon receipt of bids, should the local agency or facility operator consider the lowest bidder unqualified, incapable, or not responsible, the next lowest bidder may be approved.  Justification for awarding contracts to other than the lowest bidder or acceptance of a no-bid contract shall be subject to the approval by IDNR.</w:t>
      </w:r>
    </w:p>
    <w:p w14:paraId="43BE38D7" w14:textId="77777777" w:rsidR="006F3A5A" w:rsidRDefault="006F3A5A" w:rsidP="00725401">
      <w:pPr>
        <w:tabs>
          <w:tab w:val="left" w:pos="1080"/>
          <w:tab w:val="left" w:pos="1530"/>
        </w:tabs>
        <w:ind w:left="1530" w:hanging="540"/>
        <w:rPr>
          <w:sz w:val="24"/>
          <w:szCs w:val="24"/>
        </w:rPr>
      </w:pPr>
    </w:p>
    <w:p w14:paraId="73976BBD" w14:textId="77777777" w:rsidR="006F3A5A" w:rsidRDefault="006F3A5A" w:rsidP="00725401">
      <w:pPr>
        <w:numPr>
          <w:ilvl w:val="0"/>
          <w:numId w:val="6"/>
        </w:numPr>
        <w:tabs>
          <w:tab w:val="left" w:pos="1080"/>
          <w:tab w:val="left" w:pos="1530"/>
        </w:tabs>
        <w:ind w:left="1530" w:hanging="540"/>
        <w:rPr>
          <w:sz w:val="24"/>
          <w:szCs w:val="24"/>
        </w:rPr>
      </w:pPr>
      <w:r>
        <w:rPr>
          <w:sz w:val="24"/>
          <w:szCs w:val="24"/>
        </w:rPr>
        <w:t>IDNR will make on-site inspections after project completion to review progress and compliance with all applicable laws and construction specifications.  The applicant is responsible for determining when project activities are completed and ready for IDNR final inspection and acceptance.</w:t>
      </w:r>
    </w:p>
    <w:p w14:paraId="130D377C" w14:textId="77777777" w:rsidR="008A40F7" w:rsidRDefault="008A40F7" w:rsidP="00725401">
      <w:pPr>
        <w:tabs>
          <w:tab w:val="left" w:pos="1080"/>
          <w:tab w:val="left" w:pos="1530"/>
        </w:tabs>
        <w:ind w:left="1530" w:hanging="540"/>
        <w:rPr>
          <w:sz w:val="24"/>
          <w:szCs w:val="24"/>
        </w:rPr>
      </w:pPr>
    </w:p>
    <w:p w14:paraId="7D165367" w14:textId="77777777" w:rsidR="006F3A5A" w:rsidRDefault="006F3A5A" w:rsidP="00725401">
      <w:pPr>
        <w:numPr>
          <w:ilvl w:val="0"/>
          <w:numId w:val="6"/>
        </w:numPr>
        <w:tabs>
          <w:tab w:val="left" w:pos="1080"/>
          <w:tab w:val="left" w:pos="1530"/>
        </w:tabs>
        <w:ind w:left="1530" w:hanging="540"/>
        <w:rPr>
          <w:sz w:val="24"/>
          <w:szCs w:val="24"/>
        </w:rPr>
      </w:pPr>
      <w:r>
        <w:rPr>
          <w:sz w:val="24"/>
          <w:szCs w:val="24"/>
        </w:rPr>
        <w:t>Contracts shall contain provisions or conditions which allow for administrative, contractual, or legal remedies in instances where contrac</w:t>
      </w:r>
      <w:r w:rsidR="00C31378">
        <w:rPr>
          <w:sz w:val="24"/>
          <w:szCs w:val="24"/>
        </w:rPr>
        <w:t xml:space="preserve">tors violate or breach contract </w:t>
      </w:r>
      <w:r>
        <w:rPr>
          <w:sz w:val="24"/>
          <w:szCs w:val="24"/>
        </w:rPr>
        <w:t>terms and shall provide for such sanctions and penalties as are appropriate.</w:t>
      </w:r>
    </w:p>
    <w:p w14:paraId="5C8AA1EF" w14:textId="77777777" w:rsidR="006F3A5A" w:rsidRDefault="006F3A5A" w:rsidP="00725401">
      <w:pPr>
        <w:tabs>
          <w:tab w:val="left" w:pos="1080"/>
          <w:tab w:val="left" w:pos="1530"/>
        </w:tabs>
        <w:ind w:left="1530" w:hanging="540"/>
        <w:rPr>
          <w:sz w:val="24"/>
          <w:szCs w:val="24"/>
        </w:rPr>
      </w:pPr>
    </w:p>
    <w:p w14:paraId="4D73300E" w14:textId="77777777" w:rsidR="006F3A5A" w:rsidRPr="00725401" w:rsidRDefault="006F3A5A" w:rsidP="00725401">
      <w:pPr>
        <w:numPr>
          <w:ilvl w:val="0"/>
          <w:numId w:val="6"/>
        </w:numPr>
        <w:tabs>
          <w:tab w:val="left" w:pos="1080"/>
          <w:tab w:val="left" w:pos="1530"/>
        </w:tabs>
        <w:ind w:left="1530" w:hanging="540"/>
        <w:rPr>
          <w:sz w:val="24"/>
          <w:szCs w:val="24"/>
        </w:rPr>
      </w:pPr>
      <w:r>
        <w:rPr>
          <w:sz w:val="24"/>
          <w:szCs w:val="24"/>
        </w:rPr>
        <w:t xml:space="preserve">All construction contracts shall include a provision which allows access to any books, documents, papers and records of the contractor by IDNR, Auditor </w:t>
      </w:r>
      <w:r w:rsidR="00DB63D9">
        <w:rPr>
          <w:sz w:val="24"/>
          <w:szCs w:val="24"/>
        </w:rPr>
        <w:t>General</w:t>
      </w:r>
      <w:r>
        <w:rPr>
          <w:sz w:val="24"/>
          <w:szCs w:val="24"/>
        </w:rPr>
        <w:t>,</w:t>
      </w:r>
      <w:r w:rsidR="00DB63D9">
        <w:rPr>
          <w:sz w:val="24"/>
          <w:szCs w:val="24"/>
        </w:rPr>
        <w:t xml:space="preserve"> Attorney General</w:t>
      </w:r>
      <w:r>
        <w:rPr>
          <w:sz w:val="24"/>
          <w:szCs w:val="24"/>
        </w:rPr>
        <w:t xml:space="preserve"> or any duly authorized representative for purpose of making audit,</w:t>
      </w:r>
      <w:r w:rsidR="009D630D">
        <w:rPr>
          <w:sz w:val="24"/>
          <w:szCs w:val="24"/>
        </w:rPr>
        <w:t xml:space="preserve"> ex</w:t>
      </w:r>
      <w:r>
        <w:rPr>
          <w:sz w:val="24"/>
          <w:szCs w:val="24"/>
        </w:rPr>
        <w:t xml:space="preserve">amination, excerpts and transcriptions. </w:t>
      </w:r>
      <w:r w:rsidRPr="00725401">
        <w:rPr>
          <w:sz w:val="24"/>
          <w:szCs w:val="24"/>
        </w:rPr>
        <w:t>Federal regulations require a recipient of $25,000 or more federal dollars for any one grant to procure an independent audit of final project costs performed by a Certified Public Accountant licensed in this state.  The cost of the audit will not be funded through this program and will not be allowed for matching costs of a project.</w:t>
      </w:r>
    </w:p>
    <w:p w14:paraId="570767F2" w14:textId="77777777" w:rsidR="006F3A5A" w:rsidRDefault="006F3A5A" w:rsidP="00725401">
      <w:pPr>
        <w:tabs>
          <w:tab w:val="left" w:pos="1080"/>
          <w:tab w:val="left" w:pos="1530"/>
        </w:tabs>
        <w:ind w:left="1530" w:hanging="540"/>
        <w:rPr>
          <w:sz w:val="24"/>
          <w:szCs w:val="24"/>
        </w:rPr>
      </w:pPr>
    </w:p>
    <w:p w14:paraId="522B871B" w14:textId="77777777" w:rsidR="006F3A5A" w:rsidRDefault="006F3A5A" w:rsidP="00725401">
      <w:pPr>
        <w:numPr>
          <w:ilvl w:val="0"/>
          <w:numId w:val="6"/>
        </w:numPr>
        <w:tabs>
          <w:tab w:val="left" w:pos="1080"/>
          <w:tab w:val="left" w:pos="1530"/>
        </w:tabs>
        <w:ind w:left="1530" w:hanging="540"/>
        <w:rPr>
          <w:sz w:val="24"/>
          <w:szCs w:val="24"/>
        </w:rPr>
      </w:pPr>
      <w:r>
        <w:rPr>
          <w:sz w:val="24"/>
          <w:szCs w:val="24"/>
        </w:rPr>
        <w:t xml:space="preserve">A sign (provided by IDNR) that acknowledges funding by the CVAGP at the project site is required to notify the public that a </w:t>
      </w:r>
      <w:proofErr w:type="spellStart"/>
      <w:r>
        <w:rPr>
          <w:sz w:val="24"/>
          <w:szCs w:val="24"/>
        </w:rPr>
        <w:t>pumpout</w:t>
      </w:r>
      <w:proofErr w:type="spellEnd"/>
      <w:r>
        <w:rPr>
          <w:sz w:val="24"/>
          <w:szCs w:val="24"/>
        </w:rPr>
        <w:t xml:space="preserve"> facility is available.</w:t>
      </w:r>
    </w:p>
    <w:p w14:paraId="6AEAE8A1" w14:textId="77777777" w:rsidR="006F3A5A" w:rsidRDefault="006F3A5A" w:rsidP="00725401">
      <w:pPr>
        <w:tabs>
          <w:tab w:val="left" w:pos="1080"/>
          <w:tab w:val="left" w:pos="1530"/>
        </w:tabs>
        <w:ind w:left="1530" w:hanging="540"/>
        <w:rPr>
          <w:sz w:val="24"/>
          <w:szCs w:val="24"/>
        </w:rPr>
      </w:pPr>
    </w:p>
    <w:p w14:paraId="50EB4FD0" w14:textId="77777777" w:rsidR="006F3A5A" w:rsidRDefault="006F3A5A" w:rsidP="00725401">
      <w:pPr>
        <w:numPr>
          <w:ilvl w:val="0"/>
          <w:numId w:val="6"/>
        </w:numPr>
        <w:tabs>
          <w:tab w:val="left" w:pos="1080"/>
          <w:tab w:val="left" w:pos="1530"/>
        </w:tabs>
        <w:ind w:left="1530" w:hanging="540"/>
        <w:rPr>
          <w:sz w:val="24"/>
          <w:szCs w:val="24"/>
        </w:rPr>
      </w:pPr>
      <w:r>
        <w:rPr>
          <w:b/>
          <w:bCs/>
          <w:sz w:val="24"/>
          <w:szCs w:val="24"/>
        </w:rPr>
        <w:t>In-kind matching will not be allowed</w:t>
      </w:r>
      <w:r>
        <w:rPr>
          <w:sz w:val="24"/>
          <w:szCs w:val="24"/>
        </w:rPr>
        <w:t>; the non-federal share must be at least 25 percent of actual project expenses.</w:t>
      </w:r>
    </w:p>
    <w:p w14:paraId="6E61CAFB" w14:textId="77777777" w:rsidR="006F3A5A" w:rsidRDefault="006F3A5A" w:rsidP="00725401">
      <w:pPr>
        <w:tabs>
          <w:tab w:val="left" w:pos="1080"/>
          <w:tab w:val="left" w:pos="1530"/>
        </w:tabs>
        <w:ind w:left="1530" w:hanging="540"/>
        <w:rPr>
          <w:sz w:val="24"/>
          <w:szCs w:val="24"/>
        </w:rPr>
      </w:pPr>
    </w:p>
    <w:p w14:paraId="38B4F905" w14:textId="77777777" w:rsidR="00347821" w:rsidRDefault="00203F5B" w:rsidP="00725401">
      <w:pPr>
        <w:numPr>
          <w:ilvl w:val="0"/>
          <w:numId w:val="6"/>
        </w:numPr>
        <w:tabs>
          <w:tab w:val="left" w:pos="1080"/>
          <w:tab w:val="left" w:pos="1530"/>
        </w:tabs>
        <w:ind w:left="1530" w:hanging="540"/>
        <w:rPr>
          <w:sz w:val="24"/>
          <w:szCs w:val="24"/>
        </w:rPr>
      </w:pPr>
      <w:r>
        <w:rPr>
          <w:sz w:val="24"/>
          <w:szCs w:val="24"/>
        </w:rPr>
        <w:t>For grants exceeding $25,000, quarterly reports will be required describing the progress of the project and the expenditure of the grant funds. Grant fund distribution will be suspended for failure to file required reports.</w:t>
      </w:r>
    </w:p>
    <w:p w14:paraId="11C1F5C8" w14:textId="77777777" w:rsidR="00347821" w:rsidRDefault="00347821" w:rsidP="00725401">
      <w:pPr>
        <w:pStyle w:val="ListParagraph"/>
        <w:tabs>
          <w:tab w:val="left" w:pos="1080"/>
          <w:tab w:val="left" w:pos="1530"/>
        </w:tabs>
        <w:ind w:left="1530" w:hanging="540"/>
        <w:rPr>
          <w:sz w:val="24"/>
          <w:szCs w:val="24"/>
        </w:rPr>
      </w:pPr>
    </w:p>
    <w:p w14:paraId="58FEBFA3" w14:textId="77777777" w:rsidR="006F3A5A" w:rsidRPr="00347821" w:rsidRDefault="006F3A5A" w:rsidP="00725401">
      <w:pPr>
        <w:numPr>
          <w:ilvl w:val="1"/>
          <w:numId w:val="6"/>
        </w:numPr>
        <w:tabs>
          <w:tab w:val="left" w:pos="1080"/>
          <w:tab w:val="left" w:pos="1530"/>
        </w:tabs>
        <w:ind w:left="1530" w:hanging="540"/>
        <w:rPr>
          <w:sz w:val="24"/>
          <w:szCs w:val="24"/>
        </w:rPr>
      </w:pPr>
      <w:r w:rsidRPr="00347821">
        <w:rPr>
          <w:sz w:val="24"/>
          <w:szCs w:val="24"/>
        </w:rPr>
        <w:t xml:space="preserve">A </w:t>
      </w:r>
      <w:r w:rsidRPr="00347821">
        <w:rPr>
          <w:b/>
          <w:bCs/>
          <w:sz w:val="24"/>
          <w:szCs w:val="24"/>
        </w:rPr>
        <w:t>final report</w:t>
      </w:r>
      <w:r w:rsidRPr="00347821">
        <w:rPr>
          <w:sz w:val="24"/>
          <w:szCs w:val="24"/>
        </w:rPr>
        <w:t xml:space="preserve"> including </w:t>
      </w:r>
      <w:r w:rsidRPr="00347821">
        <w:rPr>
          <w:b/>
          <w:bCs/>
          <w:sz w:val="24"/>
          <w:szCs w:val="24"/>
        </w:rPr>
        <w:t>itemization of completed project</w:t>
      </w:r>
      <w:r w:rsidRPr="00347821">
        <w:rPr>
          <w:sz w:val="24"/>
          <w:szCs w:val="24"/>
        </w:rPr>
        <w:t xml:space="preserve"> components must be submitted prior to reimbursement of expenses.</w:t>
      </w:r>
    </w:p>
    <w:p w14:paraId="400AC315" w14:textId="77777777" w:rsidR="00203F5B" w:rsidRDefault="00203F5B" w:rsidP="00725401">
      <w:pPr>
        <w:tabs>
          <w:tab w:val="left" w:pos="1080"/>
          <w:tab w:val="left" w:pos="1530"/>
        </w:tabs>
        <w:ind w:left="1530" w:hanging="540"/>
        <w:rPr>
          <w:sz w:val="24"/>
          <w:szCs w:val="24"/>
        </w:rPr>
      </w:pPr>
    </w:p>
    <w:p w14:paraId="77EAC18F" w14:textId="77777777" w:rsidR="006F3A5A" w:rsidRDefault="006F3A5A" w:rsidP="00725401">
      <w:pPr>
        <w:numPr>
          <w:ilvl w:val="0"/>
          <w:numId w:val="6"/>
        </w:numPr>
        <w:tabs>
          <w:tab w:val="left" w:pos="1080"/>
          <w:tab w:val="left" w:pos="1530"/>
        </w:tabs>
        <w:ind w:left="1530" w:hanging="540"/>
        <w:rPr>
          <w:sz w:val="24"/>
          <w:szCs w:val="24"/>
        </w:rPr>
      </w:pPr>
      <w:r>
        <w:rPr>
          <w:sz w:val="24"/>
          <w:szCs w:val="24"/>
        </w:rPr>
        <w:t xml:space="preserve">All reimbursements will be based on no more than 75 percent of approved expenses. </w:t>
      </w:r>
      <w:r>
        <w:rPr>
          <w:sz w:val="24"/>
          <w:szCs w:val="24"/>
          <w:u w:val="single"/>
        </w:rPr>
        <w:t>A single final reimbursement will be made for expenses.</w:t>
      </w:r>
    </w:p>
    <w:p w14:paraId="04108F5A" w14:textId="77777777" w:rsidR="006F3A5A" w:rsidRDefault="006F3A5A" w:rsidP="00725401">
      <w:pPr>
        <w:tabs>
          <w:tab w:val="left" w:pos="1080"/>
          <w:tab w:val="left" w:pos="1530"/>
        </w:tabs>
        <w:ind w:left="1530" w:hanging="540"/>
        <w:rPr>
          <w:sz w:val="24"/>
          <w:szCs w:val="24"/>
        </w:rPr>
      </w:pPr>
    </w:p>
    <w:p w14:paraId="0A5821AD" w14:textId="77777777" w:rsidR="006F3A5A" w:rsidRDefault="006F3A5A" w:rsidP="00725401">
      <w:pPr>
        <w:numPr>
          <w:ilvl w:val="0"/>
          <w:numId w:val="6"/>
        </w:numPr>
        <w:tabs>
          <w:tab w:val="left" w:pos="1080"/>
          <w:tab w:val="left" w:pos="1530"/>
        </w:tabs>
        <w:ind w:left="1530" w:hanging="540"/>
        <w:rPr>
          <w:sz w:val="24"/>
          <w:szCs w:val="24"/>
        </w:rPr>
      </w:pPr>
      <w:r>
        <w:rPr>
          <w:sz w:val="24"/>
          <w:szCs w:val="24"/>
        </w:rPr>
        <w:t xml:space="preserve">Fee for use of </w:t>
      </w:r>
      <w:proofErr w:type="spellStart"/>
      <w:r>
        <w:rPr>
          <w:sz w:val="24"/>
          <w:szCs w:val="24"/>
        </w:rPr>
        <w:t>pumpout</w:t>
      </w:r>
      <w:proofErr w:type="spellEnd"/>
      <w:r>
        <w:rPr>
          <w:sz w:val="24"/>
          <w:szCs w:val="24"/>
        </w:rPr>
        <w:t xml:space="preserve"> or dump stations constructed, renovated or improved with CVAGP monies may not exceed $5.00 per use without prior approval by IDNR.</w:t>
      </w:r>
    </w:p>
    <w:p w14:paraId="7210A33D" w14:textId="77777777" w:rsidR="006F3A5A" w:rsidRDefault="006F3A5A" w:rsidP="00725401">
      <w:pPr>
        <w:tabs>
          <w:tab w:val="left" w:pos="1080"/>
          <w:tab w:val="left" w:pos="1530"/>
        </w:tabs>
        <w:ind w:left="1530" w:hanging="540"/>
        <w:rPr>
          <w:sz w:val="24"/>
          <w:szCs w:val="24"/>
        </w:rPr>
      </w:pPr>
    </w:p>
    <w:p w14:paraId="0353609D" w14:textId="77777777" w:rsidR="006F3A5A" w:rsidRDefault="006F3A5A" w:rsidP="00725401">
      <w:pPr>
        <w:numPr>
          <w:ilvl w:val="0"/>
          <w:numId w:val="6"/>
        </w:numPr>
        <w:tabs>
          <w:tab w:val="left" w:pos="1080"/>
          <w:tab w:val="left" w:pos="1530"/>
        </w:tabs>
        <w:ind w:left="1530" w:hanging="540"/>
        <w:rPr>
          <w:sz w:val="24"/>
          <w:szCs w:val="24"/>
        </w:rPr>
      </w:pPr>
      <w:r>
        <w:rPr>
          <w:sz w:val="24"/>
          <w:szCs w:val="24"/>
        </w:rPr>
        <w:t xml:space="preserve">Maintenance of facilities funded with CVAGP monies is the responsibility of the local government or facility operator.  A minimum time that each </w:t>
      </w:r>
      <w:proofErr w:type="spellStart"/>
      <w:r>
        <w:rPr>
          <w:sz w:val="24"/>
          <w:szCs w:val="24"/>
        </w:rPr>
        <w:t>pumpout</w:t>
      </w:r>
      <w:proofErr w:type="spellEnd"/>
      <w:r>
        <w:rPr>
          <w:sz w:val="24"/>
          <w:szCs w:val="24"/>
        </w:rPr>
        <w:t xml:space="preserve"> station, and related funded construction, must be maintained for functional public use is five years. A </w:t>
      </w:r>
      <w:proofErr w:type="spellStart"/>
      <w:r>
        <w:rPr>
          <w:sz w:val="24"/>
          <w:szCs w:val="24"/>
        </w:rPr>
        <w:t>pumpout</w:t>
      </w:r>
      <w:proofErr w:type="spellEnd"/>
      <w:r>
        <w:rPr>
          <w:sz w:val="24"/>
          <w:szCs w:val="24"/>
        </w:rPr>
        <w:t xml:space="preserve"> boat must be maintained for ten years.</w:t>
      </w:r>
    </w:p>
    <w:p w14:paraId="30AE077B" w14:textId="77777777" w:rsidR="006F3A5A" w:rsidRDefault="006F3A5A" w:rsidP="00725401">
      <w:pPr>
        <w:tabs>
          <w:tab w:val="left" w:pos="1080"/>
          <w:tab w:val="left" w:pos="1530"/>
        </w:tabs>
        <w:ind w:left="1530" w:hanging="540"/>
        <w:rPr>
          <w:sz w:val="24"/>
          <w:szCs w:val="24"/>
        </w:rPr>
      </w:pPr>
    </w:p>
    <w:p w14:paraId="1F61C61D" w14:textId="77777777" w:rsidR="006F3A5A" w:rsidRDefault="006F3A5A" w:rsidP="00725401">
      <w:pPr>
        <w:numPr>
          <w:ilvl w:val="0"/>
          <w:numId w:val="6"/>
        </w:numPr>
        <w:tabs>
          <w:tab w:val="left" w:pos="1080"/>
          <w:tab w:val="left" w:pos="1530"/>
        </w:tabs>
        <w:ind w:left="1530" w:hanging="540"/>
        <w:rPr>
          <w:rFonts w:ascii="Courier" w:hAnsi="Courier" w:cs="Courier"/>
          <w:sz w:val="24"/>
          <w:szCs w:val="24"/>
        </w:rPr>
      </w:pPr>
      <w:r>
        <w:rPr>
          <w:rFonts w:ascii="Courier" w:hAnsi="Courier" w:cs="Courier"/>
          <w:sz w:val="24"/>
          <w:szCs w:val="24"/>
        </w:rPr>
        <w:t xml:space="preserve">All projects for the construction of fixed works which are financed in whole or in part with funds provided by this Grant Agreement shall be subject to the Prevailing Wage Act (820 ILCS 130/0.01 </w:t>
      </w:r>
      <w:r>
        <w:rPr>
          <w:rFonts w:ascii="Courier" w:hAnsi="Courier" w:cs="Courier"/>
          <w:sz w:val="24"/>
          <w:szCs w:val="24"/>
          <w:u w:val="single"/>
        </w:rPr>
        <w:t>et seq</w:t>
      </w:r>
      <w:r>
        <w:rPr>
          <w:rFonts w:ascii="Courier" w:hAnsi="Courier" w:cs="Courier"/>
          <w:sz w:val="24"/>
          <w:szCs w:val="24"/>
        </w:rPr>
        <w:t>.) unless the provisions of that Act exempt its application. In the construction of the project, the Grantee shall comply with the requirements of the Prevailing Wage Act, including, but not limited to, inserting into all contracts for such construction a stipulation to the effect that not less than the prevailing rate of wages as applicable to the project shall be paid to all laborers, workers, and mechanics performing work under the contract and requiring all bonds of contractors to include a provision as will guarantee the faithful performance of such prevailing wage clause as provided by contract.</w:t>
      </w:r>
    </w:p>
    <w:p w14:paraId="04FA1B82" w14:textId="77777777" w:rsidR="00D72929" w:rsidRDefault="00D72929" w:rsidP="00725401">
      <w:pPr>
        <w:tabs>
          <w:tab w:val="left" w:pos="1080"/>
          <w:tab w:val="left" w:pos="1530"/>
        </w:tabs>
        <w:ind w:left="1530" w:hanging="540"/>
        <w:rPr>
          <w:rFonts w:ascii="Courier" w:hAnsi="Courier" w:cs="Courier"/>
          <w:sz w:val="24"/>
          <w:szCs w:val="24"/>
        </w:rPr>
      </w:pPr>
    </w:p>
    <w:p w14:paraId="09FDFCF5" w14:textId="77777777" w:rsidR="00D72929" w:rsidRPr="00D72929" w:rsidRDefault="00D72929" w:rsidP="00725401">
      <w:pPr>
        <w:numPr>
          <w:ilvl w:val="0"/>
          <w:numId w:val="6"/>
        </w:numPr>
        <w:tabs>
          <w:tab w:val="left" w:pos="1080"/>
          <w:tab w:val="left" w:pos="1530"/>
        </w:tabs>
        <w:ind w:left="1530" w:hanging="540"/>
        <w:rPr>
          <w:rFonts w:ascii="Courier New" w:hAnsi="Courier New" w:cs="Courier New"/>
          <w:sz w:val="24"/>
          <w:szCs w:val="24"/>
        </w:rPr>
      </w:pPr>
      <w:r w:rsidRPr="00D72929">
        <w:rPr>
          <w:rFonts w:ascii="Courier New" w:hAnsi="Courier New" w:cs="Courier New"/>
          <w:sz w:val="24"/>
          <w:szCs w:val="24"/>
        </w:rPr>
        <w:t xml:space="preserve">The Grantee is accountable for all funds received under this Agreement and shall maintain, for a minimum of three (3) years (unless the Department notifies the Grantee that a longer period prior to the expiration of three years is required), adequate books, records, and supporting documents. All books, records and supporting documents shall be available for inspection and audit by the Department, the Office of Inspector General, the Auditor General of the State of Illinois, or any of their duly authorized representatives.      </w:t>
      </w:r>
    </w:p>
    <w:p w14:paraId="6FDDF55A" w14:textId="77777777" w:rsidR="00203F5B" w:rsidRPr="00D72929" w:rsidRDefault="00203F5B" w:rsidP="006F3A5A">
      <w:pPr>
        <w:tabs>
          <w:tab w:val="left" w:pos="720"/>
          <w:tab w:val="left" w:pos="1440"/>
        </w:tabs>
        <w:ind w:left="1440" w:hanging="1440"/>
        <w:rPr>
          <w:rFonts w:ascii="Courier New" w:hAnsi="Courier New" w:cs="Courier New"/>
          <w:sz w:val="24"/>
          <w:szCs w:val="24"/>
        </w:rPr>
      </w:pPr>
    </w:p>
    <w:p w14:paraId="311A804C" w14:textId="77777777" w:rsidR="006F3A5A" w:rsidRDefault="006F3A5A" w:rsidP="006F3A5A">
      <w:pPr>
        <w:rPr>
          <w:sz w:val="24"/>
          <w:szCs w:val="24"/>
        </w:rPr>
      </w:pPr>
    </w:p>
    <w:p w14:paraId="60B8AE29" w14:textId="77777777" w:rsidR="006F3A5A" w:rsidRDefault="006F3A5A" w:rsidP="00725401">
      <w:pPr>
        <w:numPr>
          <w:ilvl w:val="0"/>
          <w:numId w:val="18"/>
        </w:numPr>
        <w:tabs>
          <w:tab w:val="left" w:pos="720"/>
        </w:tabs>
        <w:ind w:left="720" w:hanging="630"/>
        <w:rPr>
          <w:sz w:val="24"/>
          <w:szCs w:val="24"/>
        </w:rPr>
      </w:pPr>
      <w:r>
        <w:rPr>
          <w:sz w:val="24"/>
          <w:szCs w:val="24"/>
        </w:rPr>
        <w:t>The following items must be submitted with an application for funding (See Part II).</w:t>
      </w:r>
    </w:p>
    <w:p w14:paraId="27FE50D5" w14:textId="77777777" w:rsidR="006F3A5A" w:rsidRDefault="006F3A5A" w:rsidP="006F3A5A">
      <w:pPr>
        <w:rPr>
          <w:sz w:val="24"/>
          <w:szCs w:val="24"/>
        </w:rPr>
      </w:pPr>
    </w:p>
    <w:p w14:paraId="626FD178" w14:textId="77777777" w:rsidR="006F3A5A" w:rsidRDefault="006F3A5A" w:rsidP="00725401">
      <w:pPr>
        <w:numPr>
          <w:ilvl w:val="0"/>
          <w:numId w:val="4"/>
        </w:numPr>
        <w:tabs>
          <w:tab w:val="left" w:pos="720"/>
          <w:tab w:val="left" w:pos="1530"/>
        </w:tabs>
        <w:ind w:left="1530" w:hanging="540"/>
        <w:rPr>
          <w:sz w:val="24"/>
          <w:szCs w:val="24"/>
        </w:rPr>
      </w:pPr>
      <w:r>
        <w:rPr>
          <w:sz w:val="24"/>
          <w:szCs w:val="24"/>
        </w:rPr>
        <w:t>Application Form</w:t>
      </w:r>
    </w:p>
    <w:p w14:paraId="76C3DD7B" w14:textId="77777777" w:rsidR="006F3A5A" w:rsidRDefault="006F3A5A" w:rsidP="00725401">
      <w:pPr>
        <w:numPr>
          <w:ilvl w:val="0"/>
          <w:numId w:val="4"/>
        </w:numPr>
        <w:tabs>
          <w:tab w:val="left" w:pos="720"/>
          <w:tab w:val="left" w:pos="1530"/>
        </w:tabs>
        <w:ind w:left="1530" w:hanging="540"/>
        <w:rPr>
          <w:sz w:val="24"/>
          <w:szCs w:val="24"/>
        </w:rPr>
      </w:pPr>
      <w:r>
        <w:rPr>
          <w:sz w:val="24"/>
          <w:szCs w:val="24"/>
        </w:rPr>
        <w:t>Development Cost Data Form</w:t>
      </w:r>
    </w:p>
    <w:p w14:paraId="53149F4F" w14:textId="77777777" w:rsidR="00347821" w:rsidRPr="00347821" w:rsidRDefault="006F3A5A" w:rsidP="00725401">
      <w:pPr>
        <w:numPr>
          <w:ilvl w:val="0"/>
          <w:numId w:val="4"/>
        </w:numPr>
        <w:tabs>
          <w:tab w:val="left" w:pos="720"/>
          <w:tab w:val="left" w:pos="1530"/>
        </w:tabs>
        <w:ind w:left="1530" w:hanging="540"/>
        <w:rPr>
          <w:sz w:val="24"/>
          <w:szCs w:val="24"/>
        </w:rPr>
      </w:pPr>
      <w:r>
        <w:rPr>
          <w:sz w:val="24"/>
          <w:szCs w:val="24"/>
        </w:rPr>
        <w:t>Copy of land title, deed or lease.  All outstanding rights or interests held by others in the property to be developed must be provided and an explanation included about how these rights may affect project completion and public use of funded facilities.</w:t>
      </w:r>
    </w:p>
    <w:p w14:paraId="59307BA1" w14:textId="77777777" w:rsidR="006F3A5A" w:rsidRDefault="006F3A5A" w:rsidP="00725401">
      <w:pPr>
        <w:numPr>
          <w:ilvl w:val="0"/>
          <w:numId w:val="4"/>
        </w:numPr>
        <w:tabs>
          <w:tab w:val="left" w:pos="720"/>
          <w:tab w:val="left" w:pos="1530"/>
        </w:tabs>
        <w:ind w:left="1530" w:hanging="540"/>
        <w:rPr>
          <w:sz w:val="24"/>
          <w:szCs w:val="24"/>
        </w:rPr>
      </w:pPr>
      <w:r>
        <w:rPr>
          <w:sz w:val="24"/>
          <w:szCs w:val="24"/>
        </w:rPr>
        <w:t>Narrative Statement Form</w:t>
      </w:r>
    </w:p>
    <w:p w14:paraId="3403B8D7" w14:textId="77777777" w:rsidR="006F3A5A" w:rsidRDefault="006F3A5A" w:rsidP="00725401">
      <w:pPr>
        <w:numPr>
          <w:ilvl w:val="0"/>
          <w:numId w:val="4"/>
        </w:numPr>
        <w:tabs>
          <w:tab w:val="left" w:pos="720"/>
          <w:tab w:val="left" w:pos="1530"/>
        </w:tabs>
        <w:ind w:left="1530" w:hanging="540"/>
        <w:rPr>
          <w:sz w:val="24"/>
          <w:szCs w:val="24"/>
        </w:rPr>
      </w:pPr>
      <w:r>
        <w:rPr>
          <w:sz w:val="24"/>
          <w:szCs w:val="24"/>
        </w:rPr>
        <w:t>Location Map</w:t>
      </w:r>
    </w:p>
    <w:p w14:paraId="0DD6D26C" w14:textId="77777777" w:rsidR="006F3A5A" w:rsidRDefault="006F3A5A" w:rsidP="00725401">
      <w:pPr>
        <w:numPr>
          <w:ilvl w:val="0"/>
          <w:numId w:val="4"/>
        </w:numPr>
        <w:tabs>
          <w:tab w:val="left" w:pos="720"/>
          <w:tab w:val="left" w:pos="1530"/>
        </w:tabs>
        <w:ind w:left="1530" w:hanging="540"/>
        <w:rPr>
          <w:sz w:val="24"/>
          <w:szCs w:val="24"/>
        </w:rPr>
      </w:pPr>
      <w:r>
        <w:rPr>
          <w:sz w:val="24"/>
          <w:szCs w:val="24"/>
        </w:rPr>
        <w:t>Site Development Map</w:t>
      </w:r>
    </w:p>
    <w:p w14:paraId="05532333" w14:textId="77777777" w:rsidR="006F3A5A" w:rsidRDefault="006F3A5A" w:rsidP="00725401">
      <w:pPr>
        <w:numPr>
          <w:ilvl w:val="0"/>
          <w:numId w:val="4"/>
        </w:numPr>
        <w:tabs>
          <w:tab w:val="left" w:pos="720"/>
          <w:tab w:val="left" w:pos="1530"/>
        </w:tabs>
        <w:ind w:left="1530" w:hanging="540"/>
        <w:rPr>
          <w:sz w:val="24"/>
          <w:szCs w:val="24"/>
        </w:rPr>
      </w:pPr>
      <w:r>
        <w:rPr>
          <w:sz w:val="24"/>
          <w:szCs w:val="24"/>
        </w:rPr>
        <w:t>Certification Statement</w:t>
      </w:r>
    </w:p>
    <w:p w14:paraId="617A0436" w14:textId="77777777" w:rsidR="006F3A5A" w:rsidRDefault="006F3A5A" w:rsidP="006F3A5A">
      <w:pPr>
        <w:rPr>
          <w:sz w:val="24"/>
          <w:szCs w:val="24"/>
        </w:rPr>
      </w:pPr>
    </w:p>
    <w:p w14:paraId="21007DA9" w14:textId="77777777" w:rsidR="00725401" w:rsidRDefault="00725401" w:rsidP="006F3A5A">
      <w:pPr>
        <w:rPr>
          <w:sz w:val="24"/>
          <w:szCs w:val="24"/>
        </w:rPr>
      </w:pPr>
    </w:p>
    <w:p w14:paraId="2AE18168" w14:textId="77777777" w:rsidR="00725401" w:rsidRDefault="00725401" w:rsidP="006F3A5A">
      <w:pPr>
        <w:rPr>
          <w:sz w:val="24"/>
          <w:szCs w:val="24"/>
        </w:rPr>
      </w:pPr>
    </w:p>
    <w:p w14:paraId="282E316C" w14:textId="77777777" w:rsidR="00725401" w:rsidRDefault="00725401" w:rsidP="006F3A5A">
      <w:pPr>
        <w:rPr>
          <w:sz w:val="24"/>
          <w:szCs w:val="24"/>
        </w:rPr>
      </w:pPr>
    </w:p>
    <w:p w14:paraId="0F2AD062" w14:textId="77777777" w:rsidR="006F3A5A" w:rsidRDefault="006F3A5A" w:rsidP="006F3A5A">
      <w:pPr>
        <w:jc w:val="center"/>
        <w:rPr>
          <w:b/>
          <w:bCs/>
          <w:sz w:val="28"/>
          <w:szCs w:val="28"/>
        </w:rPr>
      </w:pPr>
      <w:bookmarkStart w:id="0" w:name="_Hlk531863699"/>
      <w:r>
        <w:rPr>
          <w:b/>
          <w:bCs/>
          <w:sz w:val="28"/>
          <w:szCs w:val="28"/>
        </w:rPr>
        <w:t>PART II</w:t>
      </w:r>
    </w:p>
    <w:p w14:paraId="7888F266" w14:textId="77777777" w:rsidR="006F3A5A" w:rsidRDefault="006F3A5A" w:rsidP="006F3A5A">
      <w:pPr>
        <w:rPr>
          <w:b/>
          <w:bCs/>
          <w:sz w:val="28"/>
          <w:szCs w:val="28"/>
        </w:rPr>
      </w:pPr>
    </w:p>
    <w:p w14:paraId="38C8391A" w14:textId="77777777" w:rsidR="006F3A5A" w:rsidRDefault="006F3A5A" w:rsidP="006F3A5A">
      <w:pPr>
        <w:jc w:val="center"/>
        <w:rPr>
          <w:sz w:val="24"/>
          <w:szCs w:val="24"/>
        </w:rPr>
      </w:pPr>
      <w:r>
        <w:rPr>
          <w:b/>
          <w:bCs/>
          <w:sz w:val="28"/>
          <w:szCs w:val="28"/>
        </w:rPr>
        <w:t>APPLICATION FORMS &amp; INSTRUCTIONS</w:t>
      </w:r>
    </w:p>
    <w:p w14:paraId="744372A2" w14:textId="77777777" w:rsidR="006F3A5A" w:rsidRDefault="006F3A5A" w:rsidP="006F3A5A">
      <w:pPr>
        <w:rPr>
          <w:sz w:val="24"/>
          <w:szCs w:val="24"/>
        </w:rPr>
      </w:pPr>
    </w:p>
    <w:p w14:paraId="5A91A909" w14:textId="77777777" w:rsidR="006F3A5A" w:rsidRDefault="006F3A5A" w:rsidP="006F3A5A">
      <w:pPr>
        <w:rPr>
          <w:sz w:val="24"/>
          <w:szCs w:val="24"/>
        </w:rPr>
      </w:pPr>
    </w:p>
    <w:p w14:paraId="210EA599" w14:textId="77777777" w:rsidR="006F3A5A" w:rsidRDefault="006F3A5A" w:rsidP="006F3A5A">
      <w:pPr>
        <w:rPr>
          <w:sz w:val="24"/>
          <w:szCs w:val="24"/>
        </w:rPr>
      </w:pPr>
    </w:p>
    <w:p w14:paraId="49F3A491" w14:textId="77777777" w:rsidR="006F3A5A" w:rsidRDefault="006F3A5A" w:rsidP="006F3A5A">
      <w:pPr>
        <w:jc w:val="center"/>
        <w:rPr>
          <w:sz w:val="24"/>
          <w:szCs w:val="24"/>
        </w:rPr>
      </w:pPr>
      <w:r>
        <w:rPr>
          <w:sz w:val="24"/>
          <w:szCs w:val="24"/>
        </w:rPr>
        <w:t>Maps and drawings should be limited to 8 ½" x 11" whenever possible and must never be larger than 11" x 17".</w:t>
      </w:r>
    </w:p>
    <w:p w14:paraId="22FD1B2E" w14:textId="77777777" w:rsidR="006F3A5A" w:rsidRDefault="006F3A5A" w:rsidP="006F3A5A">
      <w:pPr>
        <w:rPr>
          <w:sz w:val="24"/>
          <w:szCs w:val="24"/>
        </w:rPr>
      </w:pPr>
      <w:r>
        <w:rPr>
          <w:sz w:val="24"/>
          <w:szCs w:val="24"/>
        </w:rPr>
        <w:tab/>
      </w:r>
    </w:p>
    <w:p w14:paraId="630878A5" w14:textId="77777777" w:rsidR="006F3A5A" w:rsidRDefault="006F3A5A" w:rsidP="006F3A5A">
      <w:pPr>
        <w:rPr>
          <w:sz w:val="24"/>
          <w:szCs w:val="24"/>
        </w:rPr>
      </w:pPr>
    </w:p>
    <w:p w14:paraId="57092FFA" w14:textId="77777777" w:rsidR="006F3A5A" w:rsidRDefault="006F3A5A" w:rsidP="006F3A5A">
      <w:pPr>
        <w:rPr>
          <w:sz w:val="24"/>
          <w:szCs w:val="24"/>
        </w:rPr>
      </w:pPr>
      <w:r>
        <w:rPr>
          <w:b/>
          <w:bCs/>
          <w:sz w:val="24"/>
          <w:szCs w:val="24"/>
        </w:rPr>
        <w:tab/>
      </w:r>
      <w:r>
        <w:rPr>
          <w:b/>
          <w:bCs/>
          <w:sz w:val="24"/>
          <w:szCs w:val="24"/>
        </w:rPr>
        <w:tab/>
      </w:r>
      <w:r>
        <w:rPr>
          <w:b/>
          <w:bCs/>
          <w:sz w:val="24"/>
          <w:szCs w:val="24"/>
        </w:rPr>
        <w:tab/>
      </w:r>
      <w:r>
        <w:rPr>
          <w:b/>
          <w:bCs/>
          <w:sz w:val="24"/>
          <w:szCs w:val="24"/>
          <w:u w:val="single"/>
        </w:rPr>
        <w:t>Clean Vessel Act Grant Program</w:t>
      </w:r>
    </w:p>
    <w:p w14:paraId="16826217" w14:textId="77777777" w:rsidR="006F3A5A" w:rsidRDefault="006F3A5A" w:rsidP="006F3A5A">
      <w:pPr>
        <w:rPr>
          <w:sz w:val="24"/>
          <w:szCs w:val="24"/>
        </w:rPr>
      </w:pPr>
    </w:p>
    <w:p w14:paraId="22F9BEC9" w14:textId="77777777" w:rsidR="006F3A5A" w:rsidRDefault="002C0DB2" w:rsidP="00784ECD">
      <w:pPr>
        <w:rPr>
          <w:i/>
          <w:iCs/>
          <w:sz w:val="24"/>
          <w:szCs w:val="24"/>
        </w:rPr>
      </w:pPr>
      <w:r w:rsidRPr="002C0DB2">
        <w:rPr>
          <w:noProof/>
          <w:sz w:val="24"/>
          <w:szCs w:val="24"/>
          <w:u w:val="single"/>
        </w:rPr>
        <mc:AlternateContent>
          <mc:Choice Requires="wps">
            <w:drawing>
              <wp:anchor distT="45720" distB="45720" distL="114300" distR="114300" simplePos="0" relativeHeight="251668992" behindDoc="0" locked="0" layoutInCell="1" allowOverlap="1" wp14:anchorId="1B07B263" wp14:editId="11533B3C">
                <wp:simplePos x="0" y="0"/>
                <wp:positionH relativeFrom="column">
                  <wp:posOffset>219075</wp:posOffset>
                </wp:positionH>
                <wp:positionV relativeFrom="paragraph">
                  <wp:posOffset>309245</wp:posOffset>
                </wp:positionV>
                <wp:extent cx="2105025" cy="24765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solidFill>
                          <a:srgbClr val="FFFFFF"/>
                        </a:solidFill>
                        <a:ln w="9525">
                          <a:solidFill>
                            <a:srgbClr val="000000"/>
                          </a:solidFill>
                          <a:miter lim="800000"/>
                          <a:headEnd/>
                          <a:tailEnd/>
                        </a:ln>
                      </wps:spPr>
                      <wps:txbx>
                        <w:txbxContent>
                          <w:p w14:paraId="0FA30E83" w14:textId="77E5F821" w:rsidR="007937B4" w:rsidRPr="002C0DB2" w:rsidRDefault="005A7914">
                            <w:pPr>
                              <w:rPr>
                                <w:b/>
                                <w:sz w:val="24"/>
                              </w:rPr>
                            </w:pPr>
                            <w:r>
                              <w:rPr>
                                <w:b/>
                                <w:sz w:val="24"/>
                              </w:rPr>
                              <w:t>October 31, 202</w:t>
                            </w:r>
                            <w:r w:rsidR="008D04B9">
                              <w:rPr>
                                <w:b/>
                                <w:sz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7B263" id="_x0000_t202" coordsize="21600,21600" o:spt="202" path="m,l,21600r21600,l21600,xe">
                <v:stroke joinstyle="miter"/>
                <v:path gradientshapeok="t" o:connecttype="rect"/>
              </v:shapetype>
              <v:shape id="Text Box 2" o:spid="_x0000_s1026" type="#_x0000_t202" style="position:absolute;margin-left:17.25pt;margin-top:24.35pt;width:165.75pt;height:19.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">
                <v:textbox>
                  <w:txbxContent>
                    <w:p w14:paraId="0FA30E83" w14:textId="77E5F821" w:rsidR="007937B4" w:rsidRPr="002C0DB2" w:rsidRDefault="005A7914">
                      <w:pPr>
                        <w:rPr>
                          <w:b/>
                          <w:sz w:val="24"/>
                        </w:rPr>
                      </w:pPr>
                      <w:r>
                        <w:rPr>
                          <w:b/>
                          <w:sz w:val="24"/>
                        </w:rPr>
                        <w:t>October 31, 202</w:t>
                      </w:r>
                      <w:r w:rsidR="008D04B9">
                        <w:rPr>
                          <w:b/>
                          <w:sz w:val="24"/>
                        </w:rPr>
                        <w:t>3</w:t>
                      </w:r>
                    </w:p>
                  </w:txbxContent>
                </v:textbox>
              </v:shape>
            </w:pict>
          </mc:Fallback>
        </mc:AlternateContent>
      </w:r>
      <w:r w:rsidR="006F3A5A">
        <w:rPr>
          <w:sz w:val="24"/>
          <w:szCs w:val="24"/>
          <w:u w:val="single"/>
        </w:rPr>
        <w:t>Application Checklist</w:t>
      </w:r>
      <w:r w:rsidR="006F3A5A">
        <w:rPr>
          <w:sz w:val="24"/>
          <w:szCs w:val="24"/>
        </w:rPr>
        <w:t>--</w:t>
      </w:r>
      <w:r w:rsidR="006F3A5A">
        <w:rPr>
          <w:i/>
          <w:iCs/>
          <w:sz w:val="24"/>
          <w:szCs w:val="24"/>
        </w:rPr>
        <w:t>All parts must be completed and submitted</w:t>
      </w:r>
      <w:r w:rsidR="00784ECD">
        <w:rPr>
          <w:i/>
          <w:iCs/>
          <w:sz w:val="24"/>
          <w:szCs w:val="24"/>
        </w:rPr>
        <w:t xml:space="preserve"> </w:t>
      </w:r>
      <w:r>
        <w:rPr>
          <w:i/>
          <w:iCs/>
          <w:sz w:val="24"/>
          <w:szCs w:val="24"/>
        </w:rPr>
        <w:br/>
      </w:r>
      <w:r>
        <w:rPr>
          <w:i/>
          <w:iCs/>
          <w:sz w:val="24"/>
          <w:szCs w:val="24"/>
        </w:rPr>
        <w:br/>
      </w:r>
      <w:r w:rsidR="00784ECD">
        <w:rPr>
          <w:i/>
          <w:iCs/>
          <w:sz w:val="24"/>
          <w:szCs w:val="24"/>
        </w:rPr>
        <w:t>by</w:t>
      </w:r>
      <w:r w:rsidR="00024B81">
        <w:rPr>
          <w:i/>
          <w:iCs/>
          <w:sz w:val="24"/>
          <w:szCs w:val="24"/>
        </w:rPr>
        <w:t xml:space="preserve">  </w:t>
      </w:r>
      <w:proofErr w:type="gramStart"/>
      <w:r w:rsidR="00024B81">
        <w:rPr>
          <w:i/>
          <w:iCs/>
          <w:sz w:val="24"/>
          <w:szCs w:val="24"/>
        </w:rPr>
        <w:t xml:space="preserve">  :</w:t>
      </w:r>
      <w:proofErr w:type="gramEnd"/>
      <w:r w:rsidR="00024B81">
        <w:rPr>
          <w:i/>
          <w:iCs/>
          <w:sz w:val="24"/>
          <w:szCs w:val="24"/>
        </w:rPr>
        <w:t xml:space="preserve">  </w:t>
      </w:r>
    </w:p>
    <w:p w14:paraId="6218E1DC" w14:textId="77777777" w:rsidR="006F3A5A" w:rsidRDefault="006F3A5A" w:rsidP="006F3A5A">
      <w:pPr>
        <w:rPr>
          <w:sz w:val="24"/>
          <w:szCs w:val="24"/>
        </w:rPr>
      </w:pPr>
    </w:p>
    <w:p w14:paraId="6F9DA1A4" w14:textId="77777777" w:rsidR="00203899" w:rsidRDefault="008D04B9" w:rsidP="00203899">
      <w:pPr>
        <w:rPr>
          <w:sz w:val="24"/>
          <w:szCs w:val="24"/>
        </w:rPr>
      </w:pPr>
      <w:sdt>
        <w:sdtPr>
          <w:rPr>
            <w:sz w:val="24"/>
            <w:szCs w:val="24"/>
          </w:rPr>
          <w:id w:val="1910654379"/>
          <w14:checkbox>
            <w14:checked w14:val="0"/>
            <w14:checkedState w14:val="2612" w14:font="MS Gothic"/>
            <w14:uncheckedState w14:val="2610" w14:font="MS Gothic"/>
          </w14:checkbox>
        </w:sdtPr>
        <w:sdtEndPr/>
        <w:sdtContent>
          <w:r w:rsidR="00203899">
            <w:rPr>
              <w:rFonts w:ascii="MS Gothic" w:eastAsia="MS Gothic" w:hAnsi="MS Gothic" w:hint="eastAsia"/>
              <w:sz w:val="24"/>
              <w:szCs w:val="24"/>
            </w:rPr>
            <w:t>☐</w:t>
          </w:r>
        </w:sdtContent>
      </w:sdt>
      <w:r w:rsidR="00203899">
        <w:rPr>
          <w:sz w:val="24"/>
          <w:szCs w:val="24"/>
        </w:rPr>
        <w:t xml:space="preserve"> Application Form (CVAGP/DNR-1)</w:t>
      </w:r>
    </w:p>
    <w:p w14:paraId="0D4EFFED" w14:textId="77777777" w:rsidR="00203899" w:rsidRDefault="008D04B9" w:rsidP="00203899">
      <w:pPr>
        <w:rPr>
          <w:sz w:val="24"/>
          <w:szCs w:val="24"/>
        </w:rPr>
      </w:pPr>
      <w:sdt>
        <w:sdtPr>
          <w:rPr>
            <w:sz w:val="24"/>
            <w:szCs w:val="24"/>
          </w:rPr>
          <w:id w:val="1654171917"/>
          <w14:checkbox>
            <w14:checked w14:val="0"/>
            <w14:checkedState w14:val="2612" w14:font="MS Gothic"/>
            <w14:uncheckedState w14:val="2610" w14:font="MS Gothic"/>
          </w14:checkbox>
        </w:sdtPr>
        <w:sdtEndPr/>
        <w:sdtContent>
          <w:r w:rsidR="00203899">
            <w:rPr>
              <w:rFonts w:ascii="MS Gothic" w:eastAsia="MS Gothic" w:hAnsi="MS Gothic" w:hint="eastAsia"/>
              <w:sz w:val="24"/>
              <w:szCs w:val="24"/>
            </w:rPr>
            <w:t>☐</w:t>
          </w:r>
        </w:sdtContent>
      </w:sdt>
      <w:r w:rsidR="00203899">
        <w:rPr>
          <w:sz w:val="24"/>
          <w:szCs w:val="24"/>
        </w:rPr>
        <w:t xml:space="preserve"> Development Cost Data Form (CVAGP/DNR-2)</w:t>
      </w:r>
    </w:p>
    <w:p w14:paraId="2ABCD794" w14:textId="77777777" w:rsidR="00203899" w:rsidRDefault="008D04B9" w:rsidP="00203899">
      <w:pPr>
        <w:ind w:left="360" w:hanging="360"/>
        <w:rPr>
          <w:sz w:val="24"/>
          <w:szCs w:val="24"/>
        </w:rPr>
      </w:pPr>
      <w:sdt>
        <w:sdtPr>
          <w:rPr>
            <w:rFonts w:ascii="MS Gothic" w:eastAsia="MS Gothic" w:hAnsi="MS Gothic" w:hint="eastAsia"/>
            <w:sz w:val="24"/>
            <w:szCs w:val="24"/>
          </w:rPr>
          <w:id w:val="-1617519241"/>
          <w14:checkbox>
            <w14:checked w14:val="0"/>
            <w14:checkedState w14:val="2612" w14:font="MS Gothic"/>
            <w14:uncheckedState w14:val="2610" w14:font="MS Gothic"/>
          </w14:checkbox>
        </w:sdtPr>
        <w:sdtEndPr/>
        <w:sdtContent>
          <w:r w:rsidR="00203899">
            <w:rPr>
              <w:rFonts w:ascii="MS Gothic" w:eastAsia="MS Gothic" w:hAnsi="MS Gothic" w:hint="eastAsia"/>
              <w:sz w:val="24"/>
              <w:szCs w:val="24"/>
            </w:rPr>
            <w:t>☐</w:t>
          </w:r>
        </w:sdtContent>
      </w:sdt>
      <w:r w:rsidR="00203899">
        <w:rPr>
          <w:sz w:val="24"/>
          <w:szCs w:val="24"/>
        </w:rPr>
        <w:t xml:space="preserve"> Copy of Deed, Easement, Lease, Evidence of Title Insurance, etc.</w:t>
      </w:r>
    </w:p>
    <w:p w14:paraId="29A71040" w14:textId="77777777" w:rsidR="00203899" w:rsidRDefault="008D04B9" w:rsidP="00203899">
      <w:pPr>
        <w:ind w:left="360" w:hanging="360"/>
        <w:rPr>
          <w:sz w:val="24"/>
          <w:szCs w:val="24"/>
        </w:rPr>
      </w:pPr>
      <w:sdt>
        <w:sdtPr>
          <w:rPr>
            <w:rFonts w:ascii="MS Gothic" w:eastAsia="MS Gothic" w:hAnsi="MS Gothic" w:hint="eastAsia"/>
            <w:sz w:val="24"/>
            <w:szCs w:val="24"/>
          </w:rPr>
          <w:id w:val="1320698281"/>
          <w14:checkbox>
            <w14:checked w14:val="0"/>
            <w14:checkedState w14:val="2612" w14:font="MS Gothic"/>
            <w14:uncheckedState w14:val="2610" w14:font="MS Gothic"/>
          </w14:checkbox>
        </w:sdtPr>
        <w:sdtEndPr/>
        <w:sdtContent>
          <w:r w:rsidR="00203899">
            <w:rPr>
              <w:rFonts w:ascii="MS Gothic" w:eastAsia="MS Gothic" w:hAnsi="MS Gothic" w:hint="eastAsia"/>
              <w:sz w:val="24"/>
              <w:szCs w:val="24"/>
            </w:rPr>
            <w:t>☐</w:t>
          </w:r>
        </w:sdtContent>
      </w:sdt>
      <w:r w:rsidR="00203899">
        <w:rPr>
          <w:sz w:val="24"/>
          <w:szCs w:val="24"/>
        </w:rPr>
        <w:t xml:space="preserve"> Narrative Statement Environmental Evaluation Form (CVAGP/DNR-3)</w:t>
      </w:r>
    </w:p>
    <w:p w14:paraId="092725AB" w14:textId="77777777" w:rsidR="00203899" w:rsidRDefault="008D04B9" w:rsidP="00203899">
      <w:pPr>
        <w:rPr>
          <w:sz w:val="24"/>
          <w:szCs w:val="24"/>
        </w:rPr>
      </w:pPr>
      <w:sdt>
        <w:sdtPr>
          <w:rPr>
            <w:rFonts w:ascii="MS Gothic" w:eastAsia="MS Gothic" w:hAnsi="MS Gothic" w:hint="eastAsia"/>
            <w:sz w:val="24"/>
            <w:szCs w:val="24"/>
          </w:rPr>
          <w:id w:val="1103997770"/>
          <w14:checkbox>
            <w14:checked w14:val="0"/>
            <w14:checkedState w14:val="2612" w14:font="MS Gothic"/>
            <w14:uncheckedState w14:val="2610" w14:font="MS Gothic"/>
          </w14:checkbox>
        </w:sdtPr>
        <w:sdtEndPr/>
        <w:sdtContent>
          <w:r w:rsidR="00203899">
            <w:rPr>
              <w:rFonts w:ascii="MS Gothic" w:eastAsia="MS Gothic" w:hAnsi="MS Gothic" w:hint="eastAsia"/>
              <w:sz w:val="24"/>
              <w:szCs w:val="24"/>
            </w:rPr>
            <w:t>☐</w:t>
          </w:r>
        </w:sdtContent>
      </w:sdt>
      <w:r w:rsidR="00203899">
        <w:rPr>
          <w:sz w:val="24"/>
          <w:szCs w:val="24"/>
        </w:rPr>
        <w:t xml:space="preserve"> Attachment #1 - Location Map</w:t>
      </w:r>
    </w:p>
    <w:p w14:paraId="3DDCD05C" w14:textId="77777777" w:rsidR="00203899" w:rsidRDefault="008D04B9" w:rsidP="00203899">
      <w:pPr>
        <w:rPr>
          <w:sz w:val="24"/>
          <w:szCs w:val="24"/>
        </w:rPr>
      </w:pPr>
      <w:sdt>
        <w:sdtPr>
          <w:rPr>
            <w:rFonts w:ascii="MS Gothic" w:eastAsia="MS Gothic" w:hAnsi="MS Gothic" w:hint="eastAsia"/>
            <w:sz w:val="24"/>
            <w:szCs w:val="24"/>
          </w:rPr>
          <w:id w:val="-1780862538"/>
          <w14:checkbox>
            <w14:checked w14:val="0"/>
            <w14:checkedState w14:val="2612" w14:font="MS Gothic"/>
            <w14:uncheckedState w14:val="2610" w14:font="MS Gothic"/>
          </w14:checkbox>
        </w:sdtPr>
        <w:sdtEndPr/>
        <w:sdtContent>
          <w:r w:rsidR="00203899">
            <w:rPr>
              <w:rFonts w:ascii="MS Gothic" w:eastAsia="MS Gothic" w:hAnsi="MS Gothic" w:hint="eastAsia"/>
              <w:sz w:val="24"/>
              <w:szCs w:val="24"/>
            </w:rPr>
            <w:t>☐</w:t>
          </w:r>
        </w:sdtContent>
      </w:sdt>
      <w:r w:rsidR="00203899">
        <w:rPr>
          <w:sz w:val="24"/>
          <w:szCs w:val="24"/>
        </w:rPr>
        <w:t xml:space="preserve"> Attachment #2 - Development Plan (i.e. Site Plan)</w:t>
      </w:r>
    </w:p>
    <w:p w14:paraId="5B323EF3" w14:textId="77777777" w:rsidR="00203899" w:rsidRDefault="008D04B9" w:rsidP="00203899">
      <w:pPr>
        <w:rPr>
          <w:sz w:val="24"/>
          <w:szCs w:val="24"/>
        </w:rPr>
      </w:pPr>
      <w:sdt>
        <w:sdtPr>
          <w:rPr>
            <w:rFonts w:ascii="MS Gothic" w:eastAsia="MS Gothic" w:hAnsi="MS Gothic" w:hint="eastAsia"/>
            <w:sz w:val="24"/>
            <w:szCs w:val="24"/>
          </w:rPr>
          <w:id w:val="1469554664"/>
          <w14:checkbox>
            <w14:checked w14:val="0"/>
            <w14:checkedState w14:val="2612" w14:font="MS Gothic"/>
            <w14:uncheckedState w14:val="2610" w14:font="MS Gothic"/>
          </w14:checkbox>
        </w:sdtPr>
        <w:sdtEndPr/>
        <w:sdtContent>
          <w:r w:rsidR="00203899">
            <w:rPr>
              <w:rFonts w:ascii="MS Gothic" w:eastAsia="MS Gothic" w:hAnsi="MS Gothic" w:hint="eastAsia"/>
              <w:sz w:val="24"/>
              <w:szCs w:val="24"/>
            </w:rPr>
            <w:t>☐</w:t>
          </w:r>
        </w:sdtContent>
      </w:sdt>
      <w:r w:rsidR="00203899">
        <w:rPr>
          <w:sz w:val="24"/>
          <w:szCs w:val="24"/>
        </w:rPr>
        <w:t xml:space="preserve"> Certification Statement (CVAGP/DNR-4)</w:t>
      </w:r>
    </w:p>
    <w:p w14:paraId="31A5CED7" w14:textId="77777777" w:rsidR="006F3A5A" w:rsidRDefault="006F3A5A" w:rsidP="006F3A5A">
      <w:pPr>
        <w:rPr>
          <w:sz w:val="24"/>
          <w:szCs w:val="24"/>
        </w:rPr>
      </w:pPr>
    </w:p>
    <w:p w14:paraId="40FCCA6C" w14:textId="77777777" w:rsidR="006F3A5A" w:rsidRDefault="006F3A5A" w:rsidP="006F3A5A">
      <w:pPr>
        <w:rPr>
          <w:sz w:val="24"/>
          <w:szCs w:val="24"/>
        </w:rPr>
      </w:pPr>
    </w:p>
    <w:p w14:paraId="3CEE738A" w14:textId="77777777" w:rsidR="006F3A5A" w:rsidRDefault="00024B81" w:rsidP="006F3A5A">
      <w:pPr>
        <w:rPr>
          <w:sz w:val="24"/>
          <w:szCs w:val="24"/>
        </w:rPr>
      </w:pPr>
      <w:r>
        <w:rPr>
          <w:sz w:val="24"/>
          <w:szCs w:val="24"/>
        </w:rPr>
        <w:t>Email completed application to:  Kathy.Justison@Illinois.gov</w:t>
      </w:r>
    </w:p>
    <w:p w14:paraId="22D35AF6" w14:textId="77777777" w:rsidR="006F3A5A" w:rsidRDefault="006F3A5A" w:rsidP="00024B81">
      <w:pPr>
        <w:rPr>
          <w:sz w:val="24"/>
          <w:szCs w:val="24"/>
        </w:rPr>
      </w:pPr>
      <w:r>
        <w:rPr>
          <w:sz w:val="24"/>
          <w:szCs w:val="24"/>
        </w:rPr>
        <w:tab/>
      </w:r>
      <w:r>
        <w:rPr>
          <w:sz w:val="24"/>
          <w:szCs w:val="24"/>
        </w:rPr>
        <w:tab/>
      </w:r>
      <w:r>
        <w:rPr>
          <w:sz w:val="24"/>
          <w:szCs w:val="24"/>
        </w:rPr>
        <w:tab/>
      </w:r>
      <w:r>
        <w:rPr>
          <w:sz w:val="24"/>
          <w:szCs w:val="24"/>
        </w:rPr>
        <w:tab/>
      </w:r>
    </w:p>
    <w:p w14:paraId="21556370" w14:textId="77777777" w:rsidR="006F3A5A" w:rsidRDefault="006F3A5A" w:rsidP="00024B81">
      <w:pPr>
        <w:rPr>
          <w:sz w:val="24"/>
          <w:szCs w:val="24"/>
        </w:rPr>
      </w:pPr>
      <w:r>
        <w:rPr>
          <w:sz w:val="24"/>
          <w:szCs w:val="24"/>
        </w:rPr>
        <w:tab/>
      </w:r>
      <w:r>
        <w:rPr>
          <w:sz w:val="24"/>
          <w:szCs w:val="24"/>
        </w:rPr>
        <w:tab/>
      </w:r>
      <w:r>
        <w:rPr>
          <w:sz w:val="24"/>
          <w:szCs w:val="24"/>
        </w:rPr>
        <w:tab/>
      </w:r>
      <w:r>
        <w:rPr>
          <w:sz w:val="24"/>
          <w:szCs w:val="24"/>
        </w:rPr>
        <w:tab/>
      </w:r>
    </w:p>
    <w:p w14:paraId="63D491E2" w14:textId="77777777" w:rsidR="00333680" w:rsidRDefault="00333680" w:rsidP="00EE22E7">
      <w:pPr>
        <w:tabs>
          <w:tab w:val="left" w:pos="720"/>
          <w:tab w:val="left" w:pos="1440"/>
          <w:tab w:val="left" w:pos="2160"/>
          <w:tab w:val="left" w:pos="2880"/>
          <w:tab w:val="left" w:pos="3600"/>
          <w:tab w:val="left" w:pos="4320"/>
        </w:tabs>
        <w:rPr>
          <w:sz w:val="24"/>
          <w:szCs w:val="24"/>
        </w:rPr>
      </w:pPr>
    </w:p>
    <w:p w14:paraId="6CED6EE7" w14:textId="77777777" w:rsidR="00333680" w:rsidRDefault="00333680" w:rsidP="00EE22E7">
      <w:pPr>
        <w:tabs>
          <w:tab w:val="left" w:pos="720"/>
          <w:tab w:val="left" w:pos="1440"/>
          <w:tab w:val="left" w:pos="2160"/>
          <w:tab w:val="left" w:pos="2880"/>
          <w:tab w:val="left" w:pos="3600"/>
          <w:tab w:val="left" w:pos="4320"/>
        </w:tabs>
        <w:rPr>
          <w:sz w:val="24"/>
          <w:szCs w:val="24"/>
        </w:rPr>
      </w:pPr>
    </w:p>
    <w:p w14:paraId="6BC49205" w14:textId="77777777" w:rsidR="006F3A5A" w:rsidRDefault="006F3A5A" w:rsidP="006F3A5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F22BEA1" w14:textId="77777777" w:rsidR="006F3A5A" w:rsidRPr="00E102F6" w:rsidRDefault="006F3A5A" w:rsidP="006F3A5A">
      <w:pPr>
        <w:rPr>
          <w:sz w:val="24"/>
          <w:szCs w:val="24"/>
        </w:rPr>
        <w:sectPr w:rsidR="006F3A5A" w:rsidRPr="00E102F6">
          <w:type w:val="continuous"/>
          <w:pgSz w:w="12240" w:h="15840"/>
          <w:pgMar w:top="1440" w:right="1440" w:bottom="1440" w:left="1440" w:header="1440" w:footer="1440" w:gutter="0"/>
          <w:cols w:space="720"/>
        </w:sectPr>
      </w:pPr>
    </w:p>
    <w:p w14:paraId="22F80739" w14:textId="77777777" w:rsidR="006F3A5A" w:rsidRPr="009F362A" w:rsidRDefault="006F3A5A" w:rsidP="006F3A5A">
      <w:pPr>
        <w:rPr>
          <w:sz w:val="22"/>
          <w:szCs w:val="22"/>
        </w:rPr>
      </w:pPr>
      <w:r w:rsidRPr="009F362A">
        <w:rPr>
          <w:b/>
          <w:bCs/>
          <w:sz w:val="22"/>
          <w:szCs w:val="22"/>
        </w:rPr>
        <w:t>CLEAN VESSEL ACT GRANT PROGRAM</w:t>
      </w:r>
      <w:r w:rsidRPr="009F362A">
        <w:rPr>
          <w:sz w:val="22"/>
          <w:szCs w:val="22"/>
        </w:rPr>
        <w:tab/>
      </w:r>
      <w:r w:rsidRPr="009F362A">
        <w:rPr>
          <w:sz w:val="22"/>
          <w:szCs w:val="22"/>
        </w:rPr>
        <w:tab/>
      </w:r>
      <w:r w:rsidRPr="009F362A">
        <w:rPr>
          <w:sz w:val="22"/>
          <w:szCs w:val="22"/>
        </w:rPr>
        <w:tab/>
      </w:r>
      <w:r w:rsidRPr="009F362A">
        <w:rPr>
          <w:sz w:val="22"/>
          <w:szCs w:val="22"/>
          <w:u w:val="single"/>
        </w:rPr>
        <w:t>CVAGP/DNR-</w:t>
      </w:r>
      <w:r w:rsidR="00A0179D" w:rsidRPr="009F362A">
        <w:rPr>
          <w:sz w:val="22"/>
          <w:szCs w:val="22"/>
          <w:u w:val="single"/>
        </w:rPr>
        <w:t>1 APPLICATION</w:t>
      </w:r>
      <w:r w:rsidRPr="009F362A">
        <w:rPr>
          <w:sz w:val="22"/>
          <w:szCs w:val="22"/>
          <w:u w:val="single"/>
        </w:rPr>
        <w:t xml:space="preserve"> FORM</w:t>
      </w:r>
    </w:p>
    <w:p w14:paraId="2039DC5E" w14:textId="77777777" w:rsidR="006F3A5A" w:rsidRPr="009F362A" w:rsidRDefault="006F3A5A" w:rsidP="006F3A5A">
      <w:pPr>
        <w:rPr>
          <w:sz w:val="22"/>
          <w:szCs w:val="22"/>
        </w:rPr>
      </w:pPr>
      <w:r w:rsidRPr="009F362A">
        <w:rPr>
          <w:sz w:val="22"/>
          <w:szCs w:val="22"/>
        </w:rPr>
        <w:t>State of IL/Dept.</w:t>
      </w:r>
      <w:r w:rsidR="00A0179D">
        <w:rPr>
          <w:sz w:val="22"/>
          <w:szCs w:val="22"/>
        </w:rPr>
        <w:t xml:space="preserve"> </w:t>
      </w:r>
      <w:r w:rsidRPr="009F362A">
        <w:rPr>
          <w:sz w:val="22"/>
          <w:szCs w:val="22"/>
        </w:rPr>
        <w:t>of Natural Resources</w:t>
      </w:r>
      <w:r w:rsidRPr="009F362A">
        <w:rPr>
          <w:sz w:val="22"/>
          <w:szCs w:val="22"/>
        </w:rPr>
        <w:tab/>
      </w:r>
      <w:r w:rsidRPr="009F362A">
        <w:rPr>
          <w:sz w:val="22"/>
          <w:szCs w:val="22"/>
        </w:rPr>
        <w:tab/>
        <w:t xml:space="preserve">       </w:t>
      </w:r>
    </w:p>
    <w:p w14:paraId="66C7C0A3" w14:textId="77777777" w:rsidR="009F362A" w:rsidRDefault="009F362A" w:rsidP="009F362A">
      <w:pPr>
        <w:ind w:left="5040" w:firstLine="720"/>
        <w:rPr>
          <w:sz w:val="22"/>
          <w:szCs w:val="22"/>
        </w:rPr>
      </w:pPr>
    </w:p>
    <w:p w14:paraId="183619CA" w14:textId="77777777" w:rsidR="00610E1B" w:rsidRDefault="00610E1B" w:rsidP="009F362A">
      <w:pPr>
        <w:ind w:left="5040" w:firstLine="720"/>
        <w:rPr>
          <w:sz w:val="22"/>
          <w:szCs w:val="22"/>
        </w:rPr>
      </w:pPr>
    </w:p>
    <w:p w14:paraId="6E88156C" w14:textId="77777777" w:rsidR="006F3A5A" w:rsidRPr="009F362A" w:rsidRDefault="009F362A" w:rsidP="009F362A">
      <w:pPr>
        <w:ind w:left="5040"/>
        <w:rPr>
          <w:sz w:val="22"/>
          <w:szCs w:val="22"/>
          <w:u w:val="single"/>
        </w:rPr>
      </w:pPr>
      <w:r w:rsidRPr="009F362A">
        <w:rPr>
          <w:sz w:val="22"/>
          <w:szCs w:val="22"/>
          <w:u w:val="single"/>
        </w:rPr>
        <w:t xml:space="preserve">    </w:t>
      </w:r>
      <w:r>
        <w:rPr>
          <w:sz w:val="22"/>
          <w:szCs w:val="22"/>
          <w:u w:val="single"/>
        </w:rPr>
        <w:t xml:space="preserve">       </w:t>
      </w:r>
    </w:p>
    <w:p w14:paraId="75AAD587" w14:textId="77777777" w:rsidR="006F3A5A" w:rsidRPr="005D1D07" w:rsidRDefault="00A0179D" w:rsidP="005D1D07">
      <w:pPr>
        <w:pStyle w:val="ListParagraph"/>
        <w:numPr>
          <w:ilvl w:val="0"/>
          <w:numId w:val="19"/>
        </w:numPr>
        <w:ind w:left="540" w:hanging="450"/>
        <w:rPr>
          <w:b/>
          <w:sz w:val="22"/>
          <w:szCs w:val="22"/>
        </w:rPr>
      </w:pPr>
      <w:r w:rsidRPr="00A0179D">
        <w:rPr>
          <w:noProof/>
          <w:sz w:val="22"/>
          <w:szCs w:val="22"/>
        </w:rPr>
        <mc:AlternateContent>
          <mc:Choice Requires="wps">
            <w:drawing>
              <wp:anchor distT="45720" distB="45720" distL="114300" distR="114300" simplePos="0" relativeHeight="251673088" behindDoc="0" locked="0" layoutInCell="1" allowOverlap="1" wp14:anchorId="41143A46" wp14:editId="400C623A">
                <wp:simplePos x="0" y="0"/>
                <wp:positionH relativeFrom="column">
                  <wp:posOffset>2000250</wp:posOffset>
                </wp:positionH>
                <wp:positionV relativeFrom="paragraph">
                  <wp:posOffset>243205</wp:posOffset>
                </wp:positionV>
                <wp:extent cx="3981450" cy="21907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19075"/>
                        </a:xfrm>
                        <a:prstGeom prst="rect">
                          <a:avLst/>
                        </a:prstGeom>
                        <a:solidFill>
                          <a:srgbClr val="FFFFFF"/>
                        </a:solidFill>
                        <a:ln w="9525">
                          <a:solidFill>
                            <a:srgbClr val="000000"/>
                          </a:solidFill>
                          <a:miter lim="800000"/>
                          <a:headEnd/>
                          <a:tailEnd/>
                        </a:ln>
                      </wps:spPr>
                      <wps:txbx>
                        <w:txbxContent>
                          <w:p w14:paraId="5CC55CFA" w14:textId="77777777" w:rsidR="007937B4" w:rsidRPr="00A0179D" w:rsidRDefault="007937B4">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43A46" id="_x0000_s1027" type="#_x0000_t202" style="position:absolute;left:0;text-align:left;margin-left:157.5pt;margin-top:19.15pt;width:313.5pt;height:17.2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">
                <v:textbox>
                  <w:txbxContent>
                    <w:p w14:paraId="5CC55CFA" w14:textId="77777777" w:rsidR="007937B4" w:rsidRPr="00A0179D" w:rsidRDefault="007937B4">
                      <w:pPr>
                        <w:rPr>
                          <w:b/>
                          <w:sz w:val="24"/>
                        </w:rPr>
                      </w:pPr>
                    </w:p>
                  </w:txbxContent>
                </v:textbox>
              </v:shape>
            </w:pict>
          </mc:Fallback>
        </mc:AlternateContent>
      </w:r>
      <w:r w:rsidR="006F3A5A" w:rsidRPr="005D1D07">
        <w:rPr>
          <w:b/>
          <w:sz w:val="22"/>
          <w:szCs w:val="22"/>
          <w:u w:val="single"/>
        </w:rPr>
        <w:t>GENERAL INFORMATION</w:t>
      </w:r>
      <w:r w:rsidR="005D1D07" w:rsidRPr="005D1D07">
        <w:rPr>
          <w:b/>
          <w:sz w:val="22"/>
          <w:szCs w:val="22"/>
          <w:u w:val="single"/>
        </w:rPr>
        <w:br/>
      </w:r>
      <w:r w:rsidR="006F3A5A" w:rsidRPr="005D1D07">
        <w:rPr>
          <w:b/>
          <w:sz w:val="22"/>
          <w:szCs w:val="22"/>
        </w:rPr>
        <w:tab/>
      </w:r>
      <w:r w:rsidR="006F3A5A" w:rsidRPr="005D1D07">
        <w:rPr>
          <w:b/>
          <w:sz w:val="22"/>
          <w:szCs w:val="22"/>
        </w:rPr>
        <w:tab/>
      </w:r>
      <w:r w:rsidR="006F3A5A" w:rsidRPr="005D1D07">
        <w:rPr>
          <w:b/>
          <w:sz w:val="22"/>
          <w:szCs w:val="22"/>
        </w:rPr>
        <w:tab/>
      </w:r>
      <w:r w:rsidR="009F362A" w:rsidRPr="005D1D07">
        <w:rPr>
          <w:b/>
          <w:sz w:val="22"/>
          <w:szCs w:val="22"/>
        </w:rPr>
        <w:tab/>
        <w:t xml:space="preserve">  </w:t>
      </w:r>
      <w:r w:rsidR="00E102F6" w:rsidRPr="005D1D07">
        <w:rPr>
          <w:b/>
          <w:sz w:val="22"/>
          <w:szCs w:val="22"/>
        </w:rPr>
        <w:tab/>
      </w:r>
    </w:p>
    <w:p w14:paraId="35CEA1A4" w14:textId="77777777" w:rsidR="006F3A5A" w:rsidRPr="00021904" w:rsidRDefault="005D1D07" w:rsidP="00021904">
      <w:pPr>
        <w:pStyle w:val="ListParagraph"/>
        <w:numPr>
          <w:ilvl w:val="0"/>
          <w:numId w:val="21"/>
        </w:numPr>
        <w:rPr>
          <w:sz w:val="22"/>
          <w:szCs w:val="22"/>
        </w:rPr>
      </w:pPr>
      <w:r w:rsidRPr="00021904">
        <w:rPr>
          <w:sz w:val="22"/>
          <w:szCs w:val="22"/>
          <w:u w:val="single"/>
        </w:rPr>
        <w:t>Project Applicant</w:t>
      </w:r>
      <w:r w:rsidRPr="00021904">
        <w:rPr>
          <w:sz w:val="22"/>
          <w:szCs w:val="22"/>
        </w:rPr>
        <w:t>:</w:t>
      </w:r>
      <w:r w:rsidR="006F3A5A" w:rsidRPr="00021904">
        <w:rPr>
          <w:sz w:val="22"/>
          <w:szCs w:val="22"/>
        </w:rPr>
        <w:tab/>
      </w:r>
      <w:r w:rsidR="006F3A5A" w:rsidRPr="00021904">
        <w:rPr>
          <w:sz w:val="22"/>
          <w:szCs w:val="22"/>
        </w:rPr>
        <w:tab/>
      </w:r>
      <w:r w:rsidR="006F3A5A" w:rsidRPr="00021904">
        <w:rPr>
          <w:sz w:val="22"/>
          <w:szCs w:val="22"/>
          <w:u w:val="single"/>
        </w:rPr>
        <w:t xml:space="preserve">                          </w:t>
      </w:r>
    </w:p>
    <w:p w14:paraId="531BE552" w14:textId="77777777" w:rsidR="006F3A5A" w:rsidRPr="009F362A" w:rsidRDefault="006F3A5A" w:rsidP="006F3A5A">
      <w:pPr>
        <w:rPr>
          <w:sz w:val="22"/>
          <w:szCs w:val="22"/>
        </w:rPr>
      </w:pPr>
      <w:r w:rsidRPr="009F362A">
        <w:rPr>
          <w:sz w:val="22"/>
          <w:szCs w:val="22"/>
        </w:rPr>
        <w:t xml:space="preserve">  </w:t>
      </w:r>
      <w:r w:rsidR="005D1D07">
        <w:rPr>
          <w:sz w:val="22"/>
          <w:szCs w:val="22"/>
        </w:rPr>
        <w:tab/>
      </w:r>
      <w:r w:rsidR="005D1D07">
        <w:rPr>
          <w:sz w:val="22"/>
          <w:szCs w:val="22"/>
        </w:rPr>
        <w:tab/>
      </w:r>
      <w:r w:rsidR="005D1D07">
        <w:rPr>
          <w:sz w:val="22"/>
          <w:szCs w:val="22"/>
        </w:rPr>
        <w:tab/>
      </w:r>
      <w:r w:rsidR="005D1D07">
        <w:rPr>
          <w:sz w:val="22"/>
          <w:szCs w:val="22"/>
        </w:rPr>
        <w:tab/>
      </w:r>
      <w:r w:rsidR="00A0179D">
        <w:rPr>
          <w:sz w:val="22"/>
          <w:szCs w:val="22"/>
        </w:rPr>
        <w:tab/>
        <w:t xml:space="preserve">   </w:t>
      </w:r>
      <w:r w:rsidRPr="009F362A">
        <w:rPr>
          <w:sz w:val="22"/>
          <w:szCs w:val="22"/>
        </w:rPr>
        <w:t>(Name -- Agency or Company)</w:t>
      </w:r>
      <w:r w:rsidRPr="009F362A">
        <w:rPr>
          <w:sz w:val="22"/>
          <w:szCs w:val="22"/>
        </w:rPr>
        <w:tab/>
      </w:r>
      <w:r w:rsidRPr="009F362A">
        <w:rPr>
          <w:sz w:val="22"/>
          <w:szCs w:val="22"/>
          <w:u w:val="single"/>
        </w:rPr>
        <w:t xml:space="preserve">                          </w:t>
      </w:r>
    </w:p>
    <w:p w14:paraId="70396556" w14:textId="77777777" w:rsidR="006F3A5A" w:rsidRPr="009F362A" w:rsidRDefault="002C0DB2" w:rsidP="006F3A5A">
      <w:pPr>
        <w:rPr>
          <w:sz w:val="22"/>
          <w:szCs w:val="22"/>
        </w:rPr>
      </w:pPr>
      <w:r w:rsidRPr="002C0DB2">
        <w:rPr>
          <w:noProof/>
          <w:sz w:val="22"/>
          <w:szCs w:val="22"/>
          <w:u w:val="single"/>
        </w:rPr>
        <mc:AlternateContent>
          <mc:Choice Requires="wps">
            <w:drawing>
              <wp:anchor distT="45720" distB="45720" distL="114300" distR="114300" simplePos="0" relativeHeight="251671040" behindDoc="0" locked="0" layoutInCell="1" allowOverlap="1" wp14:anchorId="362119E5" wp14:editId="2EEB4354">
                <wp:simplePos x="0" y="0"/>
                <wp:positionH relativeFrom="column">
                  <wp:posOffset>685800</wp:posOffset>
                </wp:positionH>
                <wp:positionV relativeFrom="paragraph">
                  <wp:posOffset>57785</wp:posOffset>
                </wp:positionV>
                <wp:extent cx="5286375" cy="23812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38125"/>
                        </a:xfrm>
                        <a:prstGeom prst="rect">
                          <a:avLst/>
                        </a:prstGeom>
                        <a:solidFill>
                          <a:srgbClr val="FFFFFF"/>
                        </a:solidFill>
                        <a:ln w="9525">
                          <a:solidFill>
                            <a:srgbClr val="000000"/>
                          </a:solidFill>
                          <a:miter lim="800000"/>
                          <a:headEnd/>
                          <a:tailEnd/>
                        </a:ln>
                      </wps:spPr>
                      <wps:txbx>
                        <w:txbxContent>
                          <w:p w14:paraId="24BE2A9A" w14:textId="77777777" w:rsidR="007937B4" w:rsidRPr="00A0179D" w:rsidRDefault="007937B4">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119E5" id="_x0000_s1028" type="#_x0000_t202" style="position:absolute;margin-left:54pt;margin-top:4.55pt;width:416.25pt;height:18.7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">
                <v:textbox>
                  <w:txbxContent>
                    <w:p w14:paraId="24BE2A9A" w14:textId="77777777" w:rsidR="007937B4" w:rsidRPr="00A0179D" w:rsidRDefault="007937B4">
                      <w:pPr>
                        <w:rPr>
                          <w:b/>
                          <w:sz w:val="24"/>
                        </w:rPr>
                      </w:pPr>
                    </w:p>
                  </w:txbxContent>
                </v:textbox>
              </v:shape>
            </w:pict>
          </mc:Fallback>
        </mc:AlternateContent>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p>
    <w:p w14:paraId="64F17952" w14:textId="77777777" w:rsidR="006F3A5A" w:rsidRPr="00A0179D" w:rsidRDefault="00A0179D" w:rsidP="006F3A5A">
      <w:pPr>
        <w:rPr>
          <w:sz w:val="22"/>
          <w:szCs w:val="22"/>
        </w:rPr>
      </w:pPr>
      <w:r w:rsidRPr="00A0179D">
        <w:rPr>
          <w:sz w:val="22"/>
          <w:szCs w:val="22"/>
          <w:u w:val="single"/>
        </w:rPr>
        <w:t>Address</w:t>
      </w:r>
      <w:r w:rsidRPr="00A0179D">
        <w:rPr>
          <w:sz w:val="22"/>
          <w:szCs w:val="22"/>
        </w:rPr>
        <w:t>:</w:t>
      </w:r>
      <w:r>
        <w:rPr>
          <w:sz w:val="22"/>
          <w:szCs w:val="22"/>
        </w:rPr>
        <w:t xml:space="preserve"> </w:t>
      </w:r>
      <w:r w:rsidR="006F3A5A" w:rsidRPr="00A0179D">
        <w:rPr>
          <w:sz w:val="22"/>
          <w:szCs w:val="22"/>
        </w:rPr>
        <w:t xml:space="preserve">     </w:t>
      </w:r>
    </w:p>
    <w:p w14:paraId="1EC819FB" w14:textId="77777777" w:rsidR="006F3A5A" w:rsidRPr="009F362A" w:rsidRDefault="00A0179D" w:rsidP="006F3A5A">
      <w:pPr>
        <w:rPr>
          <w:sz w:val="22"/>
          <w:szCs w:val="22"/>
        </w:rPr>
      </w:pPr>
      <w:r w:rsidRPr="002C0DB2">
        <w:rPr>
          <w:noProof/>
          <w:sz w:val="22"/>
          <w:szCs w:val="22"/>
        </w:rPr>
        <mc:AlternateContent>
          <mc:Choice Requires="wps">
            <w:drawing>
              <wp:anchor distT="45720" distB="45720" distL="114300" distR="114300" simplePos="0" relativeHeight="251666944" behindDoc="0" locked="0" layoutInCell="1" allowOverlap="1" wp14:anchorId="1282BEE4" wp14:editId="3CE1EE58">
                <wp:simplePos x="0" y="0"/>
                <wp:positionH relativeFrom="column">
                  <wp:posOffset>4552950</wp:posOffset>
                </wp:positionH>
                <wp:positionV relativeFrom="paragraph">
                  <wp:posOffset>255905</wp:posOffset>
                </wp:positionV>
                <wp:extent cx="1409700" cy="2286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28600"/>
                        </a:xfrm>
                        <a:prstGeom prst="rect">
                          <a:avLst/>
                        </a:prstGeom>
                        <a:solidFill>
                          <a:srgbClr val="FFFFFF"/>
                        </a:solidFill>
                        <a:ln w="9525">
                          <a:solidFill>
                            <a:srgbClr val="000000"/>
                          </a:solidFill>
                          <a:miter lim="800000"/>
                          <a:headEnd/>
                          <a:tailEnd/>
                        </a:ln>
                      </wps:spPr>
                      <wps:txbx>
                        <w:txbxContent>
                          <w:p w14:paraId="5E839D0A" w14:textId="77777777" w:rsidR="007937B4" w:rsidRPr="00A0179D" w:rsidRDefault="007937B4">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2BEE4" id="_x0000_s1029" type="#_x0000_t202" style="position:absolute;margin-left:358.5pt;margin-top:20.15pt;width:111pt;height:18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S0VEgIAACYEAAAOAAAAZHJzL2Uyb0RvYy54bWysU9tu2zAMfR+wfxD0vtjxkjYx4hRdugwD&#10;ugvQ7QNkWbaFyaImKbGzry8lu2l2exnmB4E0qUPy8GhzM3SKHIV1EnRB57OUEqE5VFI3Bf36Zf9q&#10;R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">
                <v:textbox>
                  <w:txbxContent>
                    <w:p w14:paraId="5E839D0A" w14:textId="77777777" w:rsidR="007937B4" w:rsidRPr="00A0179D" w:rsidRDefault="007937B4">
                      <w:pPr>
                        <w:rPr>
                          <w:b/>
                          <w:sz w:val="24"/>
                        </w:rPr>
                      </w:pPr>
                    </w:p>
                  </w:txbxContent>
                </v:textbox>
              </v:shape>
            </w:pict>
          </mc:Fallback>
        </mc:AlternateContent>
      </w:r>
      <w:r w:rsidRPr="002C0DB2">
        <w:rPr>
          <w:noProof/>
          <w:sz w:val="22"/>
          <w:szCs w:val="22"/>
          <w:u w:val="single"/>
        </w:rPr>
        <mc:AlternateContent>
          <mc:Choice Requires="wps">
            <w:drawing>
              <wp:anchor distT="45720" distB="45720" distL="114300" distR="114300" simplePos="0" relativeHeight="251664896" behindDoc="0" locked="0" layoutInCell="1" allowOverlap="1" wp14:anchorId="428184AE" wp14:editId="7DCBD176">
                <wp:simplePos x="0" y="0"/>
                <wp:positionH relativeFrom="margin">
                  <wp:posOffset>409574</wp:posOffset>
                </wp:positionH>
                <wp:positionV relativeFrom="paragraph">
                  <wp:posOffset>255905</wp:posOffset>
                </wp:positionV>
                <wp:extent cx="2847975" cy="2476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47650"/>
                        </a:xfrm>
                        <a:prstGeom prst="rect">
                          <a:avLst/>
                        </a:prstGeom>
                        <a:solidFill>
                          <a:srgbClr val="FFFFFF"/>
                        </a:solidFill>
                        <a:ln w="9525">
                          <a:solidFill>
                            <a:srgbClr val="000000"/>
                          </a:solidFill>
                          <a:miter lim="800000"/>
                          <a:headEnd/>
                          <a:tailEnd/>
                        </a:ln>
                      </wps:spPr>
                      <wps:txbx>
                        <w:txbxContent>
                          <w:p w14:paraId="1409CAC9" w14:textId="77777777" w:rsidR="007937B4" w:rsidRPr="00A0179D" w:rsidRDefault="007937B4">
                            <w:pPr>
                              <w:rPr>
                                <w:b/>
                                <w:sz w:val="24"/>
                              </w:rPr>
                            </w:pPr>
                          </w:p>
                          <w:p w14:paraId="56B54C79" w14:textId="77777777" w:rsidR="007937B4" w:rsidRDefault="007937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184AE" id="_x0000_s1030" type="#_x0000_t202" style="position:absolute;margin-left:32.25pt;margin-top:20.15pt;width:224.25pt;height:19.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">
                <v:textbox>
                  <w:txbxContent>
                    <w:p w14:paraId="1409CAC9" w14:textId="77777777" w:rsidR="007937B4" w:rsidRPr="00A0179D" w:rsidRDefault="007937B4">
                      <w:pPr>
                        <w:rPr>
                          <w:b/>
                          <w:sz w:val="24"/>
                        </w:rPr>
                      </w:pPr>
                    </w:p>
                    <w:p w14:paraId="56B54C79" w14:textId="77777777" w:rsidR="007937B4" w:rsidRDefault="007937B4"/>
                  </w:txbxContent>
                </v:textbox>
                <w10:wrap anchorx="margin"/>
              </v:shape>
            </w:pict>
          </mc:Fallback>
        </mc:AlternateContent>
      </w:r>
      <w:r w:rsidR="006F3A5A" w:rsidRPr="009F362A">
        <w:rPr>
          <w:sz w:val="22"/>
          <w:szCs w:val="22"/>
        </w:rPr>
        <w:t xml:space="preserve">  </w:t>
      </w:r>
      <w:r w:rsidR="005D1D07">
        <w:rPr>
          <w:sz w:val="22"/>
          <w:szCs w:val="22"/>
        </w:rPr>
        <w:br/>
      </w:r>
      <w:r w:rsidR="006F3A5A" w:rsidRPr="009F362A">
        <w:rPr>
          <w:sz w:val="22"/>
          <w:szCs w:val="22"/>
        </w:rPr>
        <w:t xml:space="preserve">                          </w:t>
      </w:r>
    </w:p>
    <w:p w14:paraId="7D9967D4" w14:textId="77777777" w:rsidR="006F3A5A" w:rsidRPr="009F362A" w:rsidRDefault="00A0179D" w:rsidP="00A0179D">
      <w:pPr>
        <w:tabs>
          <w:tab w:val="left" w:pos="720"/>
          <w:tab w:val="left" w:pos="1440"/>
          <w:tab w:val="left" w:pos="2160"/>
          <w:tab w:val="left" w:pos="2880"/>
          <w:tab w:val="left" w:pos="3600"/>
          <w:tab w:val="left" w:pos="4320"/>
          <w:tab w:val="left" w:pos="5040"/>
          <w:tab w:val="left" w:pos="5760"/>
          <w:tab w:val="left" w:pos="6480"/>
          <w:tab w:val="left" w:pos="7200"/>
        </w:tabs>
        <w:ind w:left="-180" w:firstLine="180"/>
        <w:rPr>
          <w:sz w:val="22"/>
          <w:szCs w:val="22"/>
        </w:rPr>
      </w:pPr>
      <w:r w:rsidRPr="00A0179D">
        <w:rPr>
          <w:sz w:val="22"/>
          <w:szCs w:val="22"/>
          <w:u w:val="single"/>
        </w:rPr>
        <w:t>City</w:t>
      </w:r>
      <w:r>
        <w:rPr>
          <w:sz w:val="22"/>
          <w:szCs w:val="22"/>
        </w:rPr>
        <w:t>:</w:t>
      </w:r>
      <w:r w:rsidR="002C0DB2">
        <w:rPr>
          <w:sz w:val="22"/>
          <w:szCs w:val="22"/>
        </w:rPr>
        <w:tab/>
      </w:r>
      <w:r w:rsidR="002C0DB2">
        <w:rPr>
          <w:sz w:val="22"/>
          <w:szCs w:val="22"/>
        </w:rPr>
        <w:tab/>
        <w:t xml:space="preserve">   </w:t>
      </w:r>
      <w:r w:rsidR="006F3A5A" w:rsidRPr="009F362A">
        <w:rPr>
          <w:sz w:val="22"/>
          <w:szCs w:val="22"/>
        </w:rPr>
        <w:tab/>
        <w:t xml:space="preserve">              </w:t>
      </w:r>
      <w:r>
        <w:rPr>
          <w:sz w:val="22"/>
          <w:szCs w:val="22"/>
        </w:rPr>
        <w:t xml:space="preserve">         ,IL   </w:t>
      </w:r>
      <w:r w:rsidRPr="00A0179D">
        <w:rPr>
          <w:sz w:val="22"/>
          <w:szCs w:val="22"/>
          <w:u w:val="single"/>
        </w:rPr>
        <w:t>Zip Code</w:t>
      </w:r>
      <w:r>
        <w:rPr>
          <w:sz w:val="22"/>
          <w:szCs w:val="22"/>
        </w:rPr>
        <w:t>:</w:t>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t xml:space="preserve">        </w:t>
      </w:r>
      <w:r w:rsidR="006F3A5A" w:rsidRPr="009F362A">
        <w:rPr>
          <w:sz w:val="22"/>
          <w:szCs w:val="22"/>
          <w:u w:val="single"/>
        </w:rPr>
        <w:t xml:space="preserve">                             </w:t>
      </w:r>
    </w:p>
    <w:p w14:paraId="01313252" w14:textId="77777777" w:rsidR="006F3A5A" w:rsidRPr="009F362A" w:rsidRDefault="00A0179D" w:rsidP="006F3A5A">
      <w:pPr>
        <w:rPr>
          <w:sz w:val="22"/>
          <w:szCs w:val="22"/>
        </w:rPr>
      </w:pPr>
      <w:r w:rsidRPr="00A0179D">
        <w:rPr>
          <w:noProof/>
          <w:sz w:val="22"/>
          <w:szCs w:val="22"/>
          <w:u w:val="single"/>
        </w:rPr>
        <mc:AlternateContent>
          <mc:Choice Requires="wps">
            <w:drawing>
              <wp:anchor distT="45720" distB="45720" distL="114300" distR="114300" simplePos="0" relativeHeight="251675136" behindDoc="0" locked="0" layoutInCell="1" allowOverlap="1" wp14:anchorId="0F2F9C4C" wp14:editId="308BCFF9">
                <wp:simplePos x="0" y="0"/>
                <wp:positionH relativeFrom="column">
                  <wp:posOffset>1181100</wp:posOffset>
                </wp:positionH>
                <wp:positionV relativeFrom="paragraph">
                  <wp:posOffset>89535</wp:posOffset>
                </wp:positionV>
                <wp:extent cx="4772025" cy="23812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38125"/>
                        </a:xfrm>
                        <a:prstGeom prst="rect">
                          <a:avLst/>
                        </a:prstGeom>
                        <a:solidFill>
                          <a:srgbClr val="FFFFFF"/>
                        </a:solidFill>
                        <a:ln w="9525">
                          <a:solidFill>
                            <a:srgbClr val="000000"/>
                          </a:solidFill>
                          <a:miter lim="800000"/>
                          <a:headEnd/>
                          <a:tailEnd/>
                        </a:ln>
                      </wps:spPr>
                      <wps:txbx>
                        <w:txbxContent>
                          <w:p w14:paraId="2FA1E49A" w14:textId="77777777" w:rsidR="007937B4" w:rsidRPr="00A0179D" w:rsidRDefault="007937B4">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F9C4C" id="_x0000_s1031" type="#_x0000_t202" style="position:absolute;margin-left:93pt;margin-top:7.05pt;width:375.75pt;height:18.7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">
                <v:textbox>
                  <w:txbxContent>
                    <w:p w14:paraId="2FA1E49A" w14:textId="77777777" w:rsidR="007937B4" w:rsidRPr="00A0179D" w:rsidRDefault="007937B4">
                      <w:pPr>
                        <w:rPr>
                          <w:b/>
                          <w:sz w:val="24"/>
                        </w:rPr>
                      </w:pPr>
                    </w:p>
                  </w:txbxContent>
                </v:textbox>
              </v:shape>
            </w:pict>
          </mc:Fallback>
        </mc:AlternateContent>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p>
    <w:p w14:paraId="57642278" w14:textId="77777777" w:rsidR="006F3A5A" w:rsidRDefault="006F3A5A" w:rsidP="00A0179D">
      <w:pPr>
        <w:ind w:left="4770" w:hanging="4770"/>
        <w:rPr>
          <w:sz w:val="22"/>
          <w:szCs w:val="22"/>
        </w:rPr>
      </w:pPr>
      <w:r w:rsidRPr="005D1D07">
        <w:rPr>
          <w:sz w:val="22"/>
          <w:szCs w:val="22"/>
          <w:u w:val="single"/>
        </w:rPr>
        <w:t>Authorized by</w:t>
      </w:r>
      <w:r w:rsidRPr="009F362A">
        <w:rPr>
          <w:sz w:val="22"/>
          <w:szCs w:val="22"/>
        </w:rPr>
        <w:t xml:space="preserve">: </w:t>
      </w:r>
      <w:r w:rsidRPr="009F362A">
        <w:rPr>
          <w:sz w:val="22"/>
          <w:szCs w:val="22"/>
        </w:rPr>
        <w:tab/>
      </w:r>
      <w:r w:rsidRPr="009F362A">
        <w:rPr>
          <w:sz w:val="22"/>
          <w:szCs w:val="22"/>
        </w:rPr>
        <w:tab/>
        <w:t xml:space="preserve">   </w:t>
      </w:r>
      <w:r w:rsidR="005D1D07">
        <w:rPr>
          <w:sz w:val="22"/>
          <w:szCs w:val="22"/>
        </w:rPr>
        <w:tab/>
      </w:r>
      <w:r w:rsidRPr="009F362A">
        <w:rPr>
          <w:sz w:val="22"/>
          <w:szCs w:val="22"/>
        </w:rPr>
        <w:tab/>
      </w:r>
      <w:r w:rsidR="005D1D07">
        <w:rPr>
          <w:sz w:val="22"/>
          <w:szCs w:val="22"/>
        </w:rPr>
        <w:tab/>
      </w:r>
      <w:r w:rsidR="005D1D07">
        <w:rPr>
          <w:sz w:val="22"/>
          <w:szCs w:val="22"/>
        </w:rPr>
        <w:tab/>
      </w:r>
      <w:r w:rsidR="005D1D07">
        <w:rPr>
          <w:sz w:val="22"/>
          <w:szCs w:val="22"/>
        </w:rPr>
        <w:tab/>
      </w:r>
      <w:r w:rsidR="005D1D07">
        <w:rPr>
          <w:sz w:val="22"/>
          <w:szCs w:val="22"/>
        </w:rPr>
        <w:tab/>
        <w:t xml:space="preserve">    </w:t>
      </w:r>
      <w:r w:rsidR="00A0179D">
        <w:rPr>
          <w:sz w:val="22"/>
          <w:szCs w:val="22"/>
        </w:rPr>
        <w:t xml:space="preserve">  (</w:t>
      </w:r>
      <w:r w:rsidR="005D1D07">
        <w:rPr>
          <w:sz w:val="22"/>
          <w:szCs w:val="22"/>
        </w:rPr>
        <w:t>Name/Title)</w:t>
      </w:r>
      <w:r w:rsidR="005D1D07">
        <w:rPr>
          <w:sz w:val="22"/>
          <w:szCs w:val="22"/>
        </w:rPr>
        <w:tab/>
      </w:r>
      <w:r w:rsidR="005D1D07">
        <w:rPr>
          <w:sz w:val="22"/>
          <w:szCs w:val="22"/>
        </w:rPr>
        <w:br/>
      </w:r>
      <w:r w:rsidR="005D1D07">
        <w:rPr>
          <w:sz w:val="22"/>
          <w:szCs w:val="22"/>
        </w:rPr>
        <w:tab/>
      </w:r>
    </w:p>
    <w:p w14:paraId="378B35A7" w14:textId="77777777" w:rsidR="006716D4" w:rsidRPr="009F362A" w:rsidRDefault="006716D4" w:rsidP="00A0179D">
      <w:pPr>
        <w:ind w:left="4770" w:hanging="4770"/>
        <w:rPr>
          <w:sz w:val="22"/>
          <w:szCs w:val="22"/>
        </w:rPr>
      </w:pPr>
      <w:r w:rsidRPr="00A0179D">
        <w:rPr>
          <w:noProof/>
          <w:sz w:val="22"/>
          <w:szCs w:val="22"/>
        </w:rPr>
        <mc:AlternateContent>
          <mc:Choice Requires="wps">
            <w:drawing>
              <wp:anchor distT="45720" distB="45720" distL="114300" distR="114300" simplePos="0" relativeHeight="251677184" behindDoc="0" locked="0" layoutInCell="1" allowOverlap="1" wp14:anchorId="7EB65E6B" wp14:editId="35511C58">
                <wp:simplePos x="0" y="0"/>
                <wp:positionH relativeFrom="column">
                  <wp:posOffset>733425</wp:posOffset>
                </wp:positionH>
                <wp:positionV relativeFrom="paragraph">
                  <wp:posOffset>75565</wp:posOffset>
                </wp:positionV>
                <wp:extent cx="2360930" cy="247650"/>
                <wp:effectExtent l="0" t="0" r="2667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solidFill>
                            <a:srgbClr val="000000"/>
                          </a:solidFill>
                          <a:miter lim="800000"/>
                          <a:headEnd/>
                          <a:tailEnd/>
                        </a:ln>
                      </wps:spPr>
                      <wps:txbx>
                        <w:txbxContent>
                          <w:p w14:paraId="52D07976" w14:textId="77777777" w:rsidR="007937B4" w:rsidRPr="006716D4" w:rsidRDefault="007937B4">
                            <w:pPr>
                              <w:rPr>
                                <w:b/>
                                <w:sz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EB65E6B" id="_x0000_s1032" type="#_x0000_t202" style="position:absolute;left:0;text-align:left;margin-left:57.75pt;margin-top:5.95pt;width:185.9pt;height:19.5pt;z-index:2516771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">
                <v:textbox>
                  <w:txbxContent>
                    <w:p w14:paraId="52D07976" w14:textId="77777777" w:rsidR="007937B4" w:rsidRPr="006716D4" w:rsidRDefault="007937B4">
                      <w:pPr>
                        <w:rPr>
                          <w:b/>
                          <w:sz w:val="24"/>
                        </w:rPr>
                      </w:pPr>
                    </w:p>
                  </w:txbxContent>
                </v:textbox>
              </v:shape>
            </w:pict>
          </mc:Fallback>
        </mc:AlternateContent>
      </w:r>
    </w:p>
    <w:p w14:paraId="729627B9" w14:textId="77777777" w:rsidR="006F3A5A" w:rsidRPr="009F362A" w:rsidRDefault="006F3A5A" w:rsidP="006F3A5A">
      <w:pPr>
        <w:rPr>
          <w:sz w:val="22"/>
          <w:szCs w:val="22"/>
        </w:rPr>
      </w:pPr>
      <w:r w:rsidRPr="00610E1B">
        <w:rPr>
          <w:sz w:val="22"/>
          <w:szCs w:val="22"/>
          <w:u w:val="single"/>
        </w:rPr>
        <w:t>Contact</w:t>
      </w:r>
      <w:r w:rsidRPr="009F362A">
        <w:rPr>
          <w:sz w:val="22"/>
          <w:szCs w:val="22"/>
        </w:rPr>
        <w:t>:</w:t>
      </w:r>
      <w:r w:rsidRPr="009F362A">
        <w:rPr>
          <w:sz w:val="22"/>
          <w:szCs w:val="22"/>
        </w:rPr>
        <w:tab/>
      </w:r>
      <w:r w:rsidRPr="009F362A">
        <w:rPr>
          <w:sz w:val="22"/>
          <w:szCs w:val="22"/>
        </w:rPr>
        <w:tab/>
      </w:r>
    </w:p>
    <w:p w14:paraId="057EDF2B" w14:textId="77777777" w:rsidR="006F3A5A" w:rsidRPr="009F362A" w:rsidRDefault="006F3A5A" w:rsidP="006F3A5A">
      <w:pPr>
        <w:rPr>
          <w:sz w:val="22"/>
          <w:szCs w:val="22"/>
        </w:rPr>
      </w:pPr>
      <w:r w:rsidRPr="009F362A">
        <w:rPr>
          <w:sz w:val="22"/>
          <w:szCs w:val="22"/>
        </w:rPr>
        <w:tab/>
        <w:t xml:space="preserve">    </w:t>
      </w:r>
      <w:r w:rsidR="006716D4">
        <w:rPr>
          <w:sz w:val="22"/>
          <w:szCs w:val="22"/>
        </w:rPr>
        <w:tab/>
      </w:r>
      <w:r w:rsidR="006716D4">
        <w:rPr>
          <w:sz w:val="22"/>
          <w:szCs w:val="22"/>
        </w:rPr>
        <w:tab/>
        <w:t xml:space="preserve">    </w:t>
      </w:r>
      <w:r w:rsidRPr="009F362A">
        <w:rPr>
          <w:sz w:val="22"/>
          <w:szCs w:val="22"/>
        </w:rPr>
        <w:t>(Name)</w:t>
      </w:r>
      <w:r w:rsidRPr="009F362A">
        <w:rPr>
          <w:sz w:val="22"/>
          <w:szCs w:val="22"/>
        </w:rPr>
        <w:tab/>
      </w:r>
      <w:r w:rsidRPr="009F362A">
        <w:rPr>
          <w:sz w:val="22"/>
          <w:szCs w:val="22"/>
        </w:rPr>
        <w:tab/>
      </w:r>
      <w:r w:rsidRPr="009F362A">
        <w:rPr>
          <w:sz w:val="22"/>
          <w:szCs w:val="22"/>
        </w:rPr>
        <w:tab/>
      </w:r>
      <w:r w:rsidRPr="009F362A">
        <w:rPr>
          <w:sz w:val="22"/>
          <w:szCs w:val="22"/>
        </w:rPr>
        <w:tab/>
      </w:r>
      <w:r w:rsidRPr="009F362A">
        <w:rPr>
          <w:sz w:val="22"/>
          <w:szCs w:val="22"/>
        </w:rPr>
        <w:tab/>
      </w:r>
      <w:r w:rsidRPr="009F362A">
        <w:rPr>
          <w:sz w:val="22"/>
          <w:szCs w:val="22"/>
        </w:rPr>
        <w:tab/>
      </w:r>
    </w:p>
    <w:p w14:paraId="6F442AF1" w14:textId="77777777" w:rsidR="006F3A5A" w:rsidRPr="009F362A" w:rsidRDefault="006716D4" w:rsidP="006F3A5A">
      <w:pPr>
        <w:rPr>
          <w:sz w:val="22"/>
          <w:szCs w:val="22"/>
        </w:rPr>
      </w:pPr>
      <w:r w:rsidRPr="00A0179D">
        <w:rPr>
          <w:noProof/>
          <w:sz w:val="22"/>
          <w:szCs w:val="22"/>
        </w:rPr>
        <mc:AlternateContent>
          <mc:Choice Requires="wps">
            <w:drawing>
              <wp:anchor distT="45720" distB="45720" distL="114300" distR="114300" simplePos="0" relativeHeight="251679232" behindDoc="0" locked="0" layoutInCell="1" allowOverlap="1" wp14:anchorId="03B91DFC" wp14:editId="6FC000FE">
                <wp:simplePos x="0" y="0"/>
                <wp:positionH relativeFrom="column">
                  <wp:posOffset>742950</wp:posOffset>
                </wp:positionH>
                <wp:positionV relativeFrom="paragraph">
                  <wp:posOffset>67309</wp:posOffset>
                </wp:positionV>
                <wp:extent cx="2360930" cy="244475"/>
                <wp:effectExtent l="0" t="0" r="26670" b="222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4475"/>
                        </a:xfrm>
                        <a:prstGeom prst="rect">
                          <a:avLst/>
                        </a:prstGeom>
                        <a:solidFill>
                          <a:srgbClr val="FFFFFF"/>
                        </a:solidFill>
                        <a:ln w="9525">
                          <a:solidFill>
                            <a:srgbClr val="000000"/>
                          </a:solidFill>
                          <a:miter lim="800000"/>
                          <a:headEnd/>
                          <a:tailEnd/>
                        </a:ln>
                      </wps:spPr>
                      <wps:txbx>
                        <w:txbxContent>
                          <w:p w14:paraId="321A69F2" w14:textId="77777777" w:rsidR="007937B4" w:rsidRPr="006716D4" w:rsidRDefault="007937B4" w:rsidP="006716D4">
                            <w:pPr>
                              <w:rPr>
                                <w:b/>
                                <w:sz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3B91DFC" id="_x0000_s1033" type="#_x0000_t202" style="position:absolute;margin-left:58.5pt;margin-top:5.3pt;width:185.9pt;height:19.25pt;z-index:2516792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">
                <v:textbox>
                  <w:txbxContent>
                    <w:p w14:paraId="321A69F2" w14:textId="77777777" w:rsidR="007937B4" w:rsidRPr="006716D4" w:rsidRDefault="007937B4" w:rsidP="006716D4">
                      <w:pPr>
                        <w:rPr>
                          <w:b/>
                          <w:sz w:val="24"/>
                        </w:rPr>
                      </w:pPr>
                    </w:p>
                  </w:txbxContent>
                </v:textbox>
              </v:shape>
            </w:pict>
          </mc:Fallback>
        </mc:AlternateContent>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r w:rsidR="006F3A5A" w:rsidRPr="009F362A">
        <w:rPr>
          <w:sz w:val="22"/>
          <w:szCs w:val="22"/>
        </w:rPr>
        <w:tab/>
      </w:r>
    </w:p>
    <w:p w14:paraId="253053D7" w14:textId="77777777" w:rsidR="006F3A5A" w:rsidRPr="009F362A" w:rsidRDefault="006F3A5A" w:rsidP="006F3A5A">
      <w:pPr>
        <w:rPr>
          <w:sz w:val="22"/>
          <w:szCs w:val="22"/>
        </w:rPr>
      </w:pPr>
      <w:r w:rsidRPr="009F362A">
        <w:rPr>
          <w:sz w:val="22"/>
          <w:szCs w:val="22"/>
        </w:rPr>
        <w:tab/>
      </w:r>
      <w:r w:rsidRPr="009F362A">
        <w:rPr>
          <w:sz w:val="22"/>
          <w:szCs w:val="22"/>
        </w:rPr>
        <w:tab/>
        <w:t xml:space="preserve">   </w:t>
      </w:r>
    </w:p>
    <w:p w14:paraId="4A0D3559" w14:textId="77777777" w:rsidR="00B022CE" w:rsidRPr="005D1D07" w:rsidRDefault="005D1D07" w:rsidP="00B022CE">
      <w:pPr>
        <w:rPr>
          <w:rFonts w:ascii="Courier New" w:hAnsi="Courier New" w:cs="Courier New"/>
          <w:sz w:val="22"/>
          <w:szCs w:val="22"/>
        </w:rPr>
      </w:pPr>
      <w:r>
        <w:rPr>
          <w:rFonts w:ascii="Times New Roman" w:hAnsi="Times New Roman"/>
          <w:sz w:val="22"/>
          <w:szCs w:val="22"/>
        </w:rPr>
        <w:tab/>
        <w:t xml:space="preserve">          </w:t>
      </w:r>
      <w:r w:rsidR="006716D4">
        <w:rPr>
          <w:rFonts w:ascii="Times New Roman" w:hAnsi="Times New Roman"/>
          <w:sz w:val="22"/>
          <w:szCs w:val="22"/>
        </w:rPr>
        <w:t xml:space="preserve">            </w:t>
      </w:r>
      <w:r w:rsidRPr="005D1D07">
        <w:rPr>
          <w:rFonts w:ascii="Courier New" w:hAnsi="Courier New" w:cs="Courier New"/>
          <w:sz w:val="22"/>
          <w:szCs w:val="22"/>
        </w:rPr>
        <w:t>(Telephone Number)</w:t>
      </w:r>
    </w:p>
    <w:p w14:paraId="77C473CA" w14:textId="77777777" w:rsidR="006716D4" w:rsidRDefault="00610E1B" w:rsidP="00B022CE">
      <w:pPr>
        <w:numPr>
          <w:ilvl w:val="12"/>
          <w:numId w:val="0"/>
        </w:numPr>
        <w:tabs>
          <w:tab w:val="left" w:pos="-1180"/>
          <w:tab w:val="left" w:pos="-720"/>
          <w:tab w:val="left" w:pos="0"/>
          <w:tab w:val="left" w:pos="360"/>
          <w:tab w:val="left" w:pos="810"/>
          <w:tab w:val="left" w:pos="1440"/>
          <w:tab w:val="left" w:pos="198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0179D">
        <w:rPr>
          <w:noProof/>
          <w:sz w:val="22"/>
          <w:szCs w:val="22"/>
        </w:rPr>
        <mc:AlternateContent>
          <mc:Choice Requires="wps">
            <w:drawing>
              <wp:anchor distT="45720" distB="45720" distL="114300" distR="114300" simplePos="0" relativeHeight="251681280" behindDoc="0" locked="0" layoutInCell="1" allowOverlap="1" wp14:anchorId="33F3162C" wp14:editId="0FA6603E">
                <wp:simplePos x="0" y="0"/>
                <wp:positionH relativeFrom="column">
                  <wp:posOffset>752475</wp:posOffset>
                </wp:positionH>
                <wp:positionV relativeFrom="paragraph">
                  <wp:posOffset>59690</wp:posOffset>
                </wp:positionV>
                <wp:extent cx="2360930" cy="254000"/>
                <wp:effectExtent l="0" t="0" r="26670"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000"/>
                        </a:xfrm>
                        <a:prstGeom prst="rect">
                          <a:avLst/>
                        </a:prstGeom>
                        <a:solidFill>
                          <a:srgbClr val="FFFFFF"/>
                        </a:solidFill>
                        <a:ln w="9525">
                          <a:solidFill>
                            <a:srgbClr val="000000"/>
                          </a:solidFill>
                          <a:miter lim="800000"/>
                          <a:headEnd/>
                          <a:tailEnd/>
                        </a:ln>
                      </wps:spPr>
                      <wps:txbx>
                        <w:txbxContent>
                          <w:p w14:paraId="72DE7FCD" w14:textId="77777777" w:rsidR="007937B4" w:rsidRPr="006716D4" w:rsidRDefault="007937B4" w:rsidP="006716D4">
                            <w:pPr>
                              <w:rPr>
                                <w:b/>
                                <w:sz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3F3162C" id="_x0000_s1034" type="#_x0000_t202" style="position:absolute;margin-left:59.25pt;margin-top:4.7pt;width:185.9pt;height:20pt;z-index:2516812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">
                <v:textbox>
                  <w:txbxContent>
                    <w:p w14:paraId="72DE7FCD" w14:textId="77777777" w:rsidR="007937B4" w:rsidRPr="006716D4" w:rsidRDefault="007937B4" w:rsidP="006716D4">
                      <w:pPr>
                        <w:rPr>
                          <w:b/>
                          <w:sz w:val="24"/>
                        </w:rPr>
                      </w:pPr>
                    </w:p>
                  </w:txbxContent>
                </v:textbox>
              </v:shape>
            </w:pict>
          </mc:Fallback>
        </mc:AlternateContent>
      </w:r>
    </w:p>
    <w:p w14:paraId="469B1221" w14:textId="77777777" w:rsidR="00B022CE" w:rsidRPr="000B77BF" w:rsidRDefault="000B77BF" w:rsidP="00B022CE">
      <w:pPr>
        <w:numPr>
          <w:ilvl w:val="12"/>
          <w:numId w:val="0"/>
        </w:numPr>
        <w:tabs>
          <w:tab w:val="left" w:pos="-1180"/>
          <w:tab w:val="left" w:pos="-720"/>
          <w:tab w:val="left" w:pos="0"/>
          <w:tab w:val="left" w:pos="360"/>
          <w:tab w:val="left" w:pos="810"/>
          <w:tab w:val="left" w:pos="1440"/>
          <w:tab w:val="left" w:pos="198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u w:val="single"/>
        </w:rPr>
      </w:pPr>
      <w:r w:rsidRPr="009F362A">
        <w:rPr>
          <w:sz w:val="22"/>
          <w:szCs w:val="22"/>
          <w:u w:val="single"/>
        </w:rPr>
        <w:t xml:space="preserve">                        </w:t>
      </w:r>
      <w:r>
        <w:rPr>
          <w:rFonts w:ascii="Times New Roman" w:hAnsi="Times New Roman"/>
          <w:sz w:val="22"/>
          <w:szCs w:val="22"/>
          <w:u w:val="single"/>
        </w:rPr>
        <w:t xml:space="preserve">  </w:t>
      </w:r>
    </w:p>
    <w:p w14:paraId="46135EAB" w14:textId="77777777" w:rsidR="00333680" w:rsidRDefault="000B77BF" w:rsidP="00B022CE">
      <w:pPr>
        <w:numPr>
          <w:ilvl w:val="12"/>
          <w:numId w:val="0"/>
        </w:numPr>
        <w:tabs>
          <w:tab w:val="left" w:pos="-1180"/>
          <w:tab w:val="left" w:pos="-720"/>
          <w:tab w:val="left" w:pos="0"/>
          <w:tab w:val="left" w:pos="360"/>
          <w:tab w:val="left" w:pos="810"/>
          <w:tab w:val="left" w:pos="1440"/>
          <w:tab w:val="left" w:pos="198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 xml:space="preserve">                      </w:t>
      </w:r>
      <w:r w:rsidR="006716D4">
        <w:rPr>
          <w:rFonts w:ascii="Times New Roman" w:hAnsi="Times New Roman"/>
          <w:sz w:val="22"/>
          <w:szCs w:val="22"/>
        </w:rPr>
        <w:t xml:space="preserve">               </w:t>
      </w:r>
      <w:r>
        <w:rPr>
          <w:rFonts w:ascii="Times New Roman" w:hAnsi="Times New Roman"/>
          <w:sz w:val="22"/>
          <w:szCs w:val="22"/>
        </w:rPr>
        <w:t xml:space="preserve"> </w:t>
      </w:r>
      <w:r w:rsidR="005D1D07">
        <w:rPr>
          <w:rFonts w:ascii="Times New Roman" w:hAnsi="Times New Roman"/>
          <w:sz w:val="22"/>
          <w:szCs w:val="22"/>
        </w:rPr>
        <w:t xml:space="preserve"> </w:t>
      </w:r>
      <w:r>
        <w:rPr>
          <w:rFonts w:ascii="Times New Roman" w:hAnsi="Times New Roman"/>
          <w:sz w:val="22"/>
          <w:szCs w:val="22"/>
        </w:rPr>
        <w:t>(</w:t>
      </w:r>
      <w:r w:rsidRPr="000B77BF">
        <w:rPr>
          <w:rFonts w:ascii="Courier New" w:hAnsi="Courier New" w:cs="Courier New"/>
          <w:sz w:val="22"/>
          <w:szCs w:val="22"/>
        </w:rPr>
        <w:t>Email Address</w:t>
      </w:r>
      <w:r>
        <w:rPr>
          <w:rFonts w:ascii="Times New Roman" w:hAnsi="Times New Roman"/>
          <w:sz w:val="22"/>
          <w:szCs w:val="22"/>
        </w:rPr>
        <w:t>)</w:t>
      </w:r>
    </w:p>
    <w:p w14:paraId="7023A86D" w14:textId="77777777" w:rsidR="008D6118" w:rsidRDefault="008D6118" w:rsidP="00B022CE">
      <w:pPr>
        <w:numPr>
          <w:ilvl w:val="12"/>
          <w:numId w:val="0"/>
        </w:numPr>
        <w:tabs>
          <w:tab w:val="left" w:pos="-1180"/>
          <w:tab w:val="left" w:pos="-720"/>
          <w:tab w:val="left" w:pos="0"/>
          <w:tab w:val="left" w:pos="360"/>
          <w:tab w:val="left" w:pos="810"/>
          <w:tab w:val="left" w:pos="1440"/>
          <w:tab w:val="left" w:pos="198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301436D" w14:textId="77777777" w:rsidR="008D6118" w:rsidRDefault="00610E1B" w:rsidP="00B022CE">
      <w:pPr>
        <w:numPr>
          <w:ilvl w:val="12"/>
          <w:numId w:val="0"/>
        </w:numPr>
        <w:tabs>
          <w:tab w:val="left" w:pos="-1180"/>
          <w:tab w:val="left" w:pos="-720"/>
          <w:tab w:val="left" w:pos="0"/>
          <w:tab w:val="left" w:pos="360"/>
          <w:tab w:val="left" w:pos="810"/>
          <w:tab w:val="left" w:pos="1440"/>
          <w:tab w:val="left" w:pos="198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0179D">
        <w:rPr>
          <w:noProof/>
          <w:sz w:val="22"/>
          <w:szCs w:val="22"/>
        </w:rPr>
        <mc:AlternateContent>
          <mc:Choice Requires="wps">
            <w:drawing>
              <wp:anchor distT="45720" distB="45720" distL="114300" distR="114300" simplePos="0" relativeHeight="251683328" behindDoc="0" locked="0" layoutInCell="1" allowOverlap="1" wp14:anchorId="7CC6DE38" wp14:editId="74481748">
                <wp:simplePos x="0" y="0"/>
                <wp:positionH relativeFrom="margin">
                  <wp:posOffset>2105025</wp:posOffset>
                </wp:positionH>
                <wp:positionV relativeFrom="paragraph">
                  <wp:posOffset>90805</wp:posOffset>
                </wp:positionV>
                <wp:extent cx="3505200" cy="24765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47650"/>
                        </a:xfrm>
                        <a:prstGeom prst="rect">
                          <a:avLst/>
                        </a:prstGeom>
                        <a:solidFill>
                          <a:srgbClr val="FFFFFF"/>
                        </a:solidFill>
                        <a:ln w="9525">
                          <a:solidFill>
                            <a:srgbClr val="000000"/>
                          </a:solidFill>
                          <a:miter lim="800000"/>
                          <a:headEnd/>
                          <a:tailEnd/>
                        </a:ln>
                      </wps:spPr>
                      <wps:txbx>
                        <w:txbxContent>
                          <w:p w14:paraId="2AC7E4E0" w14:textId="77777777" w:rsidR="007937B4" w:rsidRPr="006716D4" w:rsidRDefault="007937B4" w:rsidP="00610E1B">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6DE38" id="_x0000_s1035" type="#_x0000_t202" style="position:absolute;margin-left:165.75pt;margin-top:7.15pt;width:276pt;height:19.5pt;z-index:251683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">
                <v:textbox>
                  <w:txbxContent>
                    <w:p w14:paraId="2AC7E4E0" w14:textId="77777777" w:rsidR="007937B4" w:rsidRPr="006716D4" w:rsidRDefault="007937B4" w:rsidP="00610E1B">
                      <w:pPr>
                        <w:rPr>
                          <w:b/>
                          <w:sz w:val="24"/>
                        </w:rPr>
                      </w:pPr>
                    </w:p>
                  </w:txbxContent>
                </v:textbox>
                <w10:wrap anchorx="margin"/>
              </v:shape>
            </w:pict>
          </mc:Fallback>
        </mc:AlternateContent>
      </w:r>
    </w:p>
    <w:p w14:paraId="028480BF" w14:textId="77777777" w:rsidR="008D6118" w:rsidRPr="00021904" w:rsidRDefault="008D6118" w:rsidP="00021904">
      <w:pPr>
        <w:pStyle w:val="ListParagraph"/>
        <w:numPr>
          <w:ilvl w:val="0"/>
          <w:numId w:val="21"/>
        </w:numPr>
        <w:rPr>
          <w:sz w:val="22"/>
          <w:szCs w:val="22"/>
          <w:u w:val="single"/>
        </w:rPr>
      </w:pPr>
      <w:r w:rsidRPr="00021904">
        <w:rPr>
          <w:sz w:val="22"/>
          <w:szCs w:val="22"/>
          <w:u w:val="single"/>
        </w:rPr>
        <w:t>Project Facility Name</w:t>
      </w:r>
      <w:r w:rsidRPr="00021904">
        <w:rPr>
          <w:sz w:val="22"/>
          <w:szCs w:val="22"/>
        </w:rPr>
        <w:t xml:space="preserve">: </w:t>
      </w:r>
    </w:p>
    <w:p w14:paraId="304BD230" w14:textId="77777777" w:rsidR="008D6118" w:rsidRPr="009F362A" w:rsidRDefault="008D6118" w:rsidP="008D6118">
      <w:pPr>
        <w:rPr>
          <w:sz w:val="22"/>
          <w:szCs w:val="22"/>
        </w:rPr>
      </w:pPr>
      <w:r w:rsidRPr="009F362A">
        <w:rPr>
          <w:sz w:val="22"/>
          <w:szCs w:val="22"/>
        </w:rPr>
        <w:tab/>
      </w:r>
      <w:r w:rsidRPr="009F362A">
        <w:rPr>
          <w:sz w:val="22"/>
          <w:szCs w:val="22"/>
        </w:rPr>
        <w:tab/>
      </w:r>
      <w:r w:rsidRPr="009F362A">
        <w:rPr>
          <w:sz w:val="22"/>
          <w:szCs w:val="22"/>
        </w:rPr>
        <w:tab/>
      </w:r>
      <w:r>
        <w:rPr>
          <w:sz w:val="22"/>
          <w:szCs w:val="22"/>
        </w:rPr>
        <w:tab/>
        <w:t xml:space="preserve">  </w:t>
      </w:r>
      <w:r w:rsidRPr="009F362A">
        <w:rPr>
          <w:sz w:val="22"/>
          <w:szCs w:val="22"/>
        </w:rPr>
        <w:tab/>
      </w:r>
    </w:p>
    <w:p w14:paraId="67CB5B1F" w14:textId="77777777" w:rsidR="00610E1B" w:rsidRDefault="00610E1B" w:rsidP="008D6118">
      <w:pPr>
        <w:rPr>
          <w:sz w:val="22"/>
          <w:szCs w:val="22"/>
        </w:rPr>
      </w:pPr>
      <w:r w:rsidRPr="00A0179D">
        <w:rPr>
          <w:noProof/>
          <w:sz w:val="22"/>
          <w:szCs w:val="22"/>
        </w:rPr>
        <mc:AlternateContent>
          <mc:Choice Requires="wps">
            <w:drawing>
              <wp:anchor distT="45720" distB="45720" distL="114300" distR="114300" simplePos="0" relativeHeight="251685376" behindDoc="0" locked="0" layoutInCell="1" allowOverlap="1" wp14:anchorId="0CB218A0" wp14:editId="27676228">
                <wp:simplePos x="0" y="0"/>
                <wp:positionH relativeFrom="margin">
                  <wp:posOffset>2114550</wp:posOffset>
                </wp:positionH>
                <wp:positionV relativeFrom="paragraph">
                  <wp:posOffset>55880</wp:posOffset>
                </wp:positionV>
                <wp:extent cx="2360930" cy="238125"/>
                <wp:effectExtent l="0" t="0" r="2667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125"/>
                        </a:xfrm>
                        <a:prstGeom prst="rect">
                          <a:avLst/>
                        </a:prstGeom>
                        <a:solidFill>
                          <a:srgbClr val="FFFFFF"/>
                        </a:solidFill>
                        <a:ln w="9525">
                          <a:solidFill>
                            <a:srgbClr val="000000"/>
                          </a:solidFill>
                          <a:miter lim="800000"/>
                          <a:headEnd/>
                          <a:tailEnd/>
                        </a:ln>
                      </wps:spPr>
                      <wps:txbx>
                        <w:txbxContent>
                          <w:p w14:paraId="2242B360" w14:textId="77777777" w:rsidR="007937B4" w:rsidRPr="006716D4" w:rsidRDefault="007937B4" w:rsidP="00610E1B">
                            <w:pPr>
                              <w:rPr>
                                <w:b/>
                                <w:sz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B218A0" id="_x0000_s1036" type="#_x0000_t202" style="position:absolute;margin-left:166.5pt;margin-top:4.4pt;width:185.9pt;height:18.75pt;z-index:25168537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">
                <v:textbox>
                  <w:txbxContent>
                    <w:p w14:paraId="2242B360" w14:textId="77777777" w:rsidR="007937B4" w:rsidRPr="006716D4" w:rsidRDefault="007937B4" w:rsidP="00610E1B">
                      <w:pPr>
                        <w:rPr>
                          <w:b/>
                          <w:sz w:val="24"/>
                        </w:rPr>
                      </w:pPr>
                    </w:p>
                  </w:txbxContent>
                </v:textbox>
                <w10:wrap anchorx="margin"/>
              </v:shape>
            </w:pict>
          </mc:Fallback>
        </mc:AlternateContent>
      </w:r>
      <w:r w:rsidR="008D6118" w:rsidRPr="009F362A">
        <w:rPr>
          <w:sz w:val="22"/>
          <w:szCs w:val="22"/>
        </w:rPr>
        <w:tab/>
      </w:r>
      <w:r w:rsidR="008D6118" w:rsidRPr="009F362A">
        <w:rPr>
          <w:sz w:val="22"/>
          <w:szCs w:val="22"/>
        </w:rPr>
        <w:tab/>
      </w:r>
      <w:r w:rsidR="008D6118" w:rsidRPr="009F362A">
        <w:rPr>
          <w:sz w:val="22"/>
          <w:szCs w:val="22"/>
        </w:rPr>
        <w:tab/>
      </w:r>
    </w:p>
    <w:p w14:paraId="7F73A360" w14:textId="77777777" w:rsidR="00610E1B" w:rsidRDefault="00610E1B" w:rsidP="008D6118">
      <w:pPr>
        <w:rPr>
          <w:sz w:val="22"/>
          <w:szCs w:val="22"/>
        </w:rPr>
      </w:pPr>
    </w:p>
    <w:p w14:paraId="124FA864" w14:textId="77777777" w:rsidR="008D6118" w:rsidRPr="009F362A" w:rsidRDefault="00021904" w:rsidP="00610E1B">
      <w:pPr>
        <w:ind w:left="2880" w:firstLine="720"/>
        <w:rPr>
          <w:sz w:val="22"/>
          <w:szCs w:val="22"/>
        </w:rPr>
      </w:pPr>
      <w:r>
        <w:rPr>
          <w:sz w:val="22"/>
          <w:szCs w:val="22"/>
        </w:rPr>
        <w:t xml:space="preserve">    </w:t>
      </w:r>
      <w:r w:rsidR="008D6118">
        <w:rPr>
          <w:sz w:val="22"/>
          <w:szCs w:val="22"/>
        </w:rPr>
        <w:t xml:space="preserve">(Telephone </w:t>
      </w:r>
      <w:r w:rsidR="00610E1B">
        <w:rPr>
          <w:sz w:val="22"/>
          <w:szCs w:val="22"/>
        </w:rPr>
        <w:t>Number)</w:t>
      </w:r>
    </w:p>
    <w:p w14:paraId="14FBCA64" w14:textId="77777777" w:rsidR="008D6118" w:rsidRPr="009F362A" w:rsidRDefault="008D6118" w:rsidP="008D6118">
      <w:pPr>
        <w:rPr>
          <w:sz w:val="22"/>
          <w:szCs w:val="22"/>
        </w:rPr>
      </w:pPr>
      <w:r w:rsidRPr="009F362A">
        <w:rPr>
          <w:sz w:val="22"/>
          <w:szCs w:val="22"/>
        </w:rPr>
        <w:tab/>
      </w:r>
      <w:r w:rsidRPr="009F362A">
        <w:rPr>
          <w:sz w:val="22"/>
          <w:szCs w:val="22"/>
        </w:rPr>
        <w:tab/>
      </w:r>
      <w:r w:rsidRPr="009F362A">
        <w:rPr>
          <w:sz w:val="22"/>
          <w:szCs w:val="22"/>
          <w:u w:val="single"/>
        </w:rPr>
        <w:t xml:space="preserve">                          </w:t>
      </w:r>
    </w:p>
    <w:p w14:paraId="1A900B70" w14:textId="77777777" w:rsidR="008D6118" w:rsidRPr="009F362A" w:rsidRDefault="00610E1B" w:rsidP="008D6118">
      <w:pPr>
        <w:rPr>
          <w:sz w:val="22"/>
          <w:szCs w:val="22"/>
        </w:rPr>
      </w:pPr>
      <w:r w:rsidRPr="00A0179D">
        <w:rPr>
          <w:noProof/>
          <w:sz w:val="22"/>
          <w:szCs w:val="22"/>
        </w:rPr>
        <mc:AlternateContent>
          <mc:Choice Requires="wps">
            <w:drawing>
              <wp:anchor distT="45720" distB="45720" distL="114300" distR="114300" simplePos="0" relativeHeight="251687424" behindDoc="0" locked="0" layoutInCell="1" allowOverlap="1" wp14:anchorId="442D5C91" wp14:editId="1B44FDD2">
                <wp:simplePos x="0" y="0"/>
                <wp:positionH relativeFrom="column">
                  <wp:posOffset>1438275</wp:posOffset>
                </wp:positionH>
                <wp:positionV relativeFrom="paragraph">
                  <wp:posOffset>66675</wp:posOffset>
                </wp:positionV>
                <wp:extent cx="4429125" cy="234950"/>
                <wp:effectExtent l="0" t="0" r="28575" b="127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34950"/>
                        </a:xfrm>
                        <a:prstGeom prst="rect">
                          <a:avLst/>
                        </a:prstGeom>
                        <a:solidFill>
                          <a:srgbClr val="FFFFFF"/>
                        </a:solidFill>
                        <a:ln w="9525">
                          <a:solidFill>
                            <a:srgbClr val="000000"/>
                          </a:solidFill>
                          <a:miter lim="800000"/>
                          <a:headEnd/>
                          <a:tailEnd/>
                        </a:ln>
                      </wps:spPr>
                      <wps:txbx>
                        <w:txbxContent>
                          <w:p w14:paraId="2BAF2C60" w14:textId="77777777" w:rsidR="007937B4" w:rsidRPr="006716D4" w:rsidRDefault="007937B4" w:rsidP="00610E1B">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D5C91" id="_x0000_s1037" type="#_x0000_t202" style="position:absolute;margin-left:113.25pt;margin-top:5.25pt;width:348.75pt;height:18.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">
                <v:textbox>
                  <w:txbxContent>
                    <w:p w14:paraId="2BAF2C60" w14:textId="77777777" w:rsidR="007937B4" w:rsidRPr="006716D4" w:rsidRDefault="007937B4" w:rsidP="00610E1B">
                      <w:pPr>
                        <w:rPr>
                          <w:b/>
                          <w:sz w:val="24"/>
                        </w:rPr>
                      </w:pPr>
                    </w:p>
                  </w:txbxContent>
                </v:textbox>
              </v:shape>
            </w:pict>
          </mc:Fallback>
        </mc:AlternateContent>
      </w:r>
      <w:r w:rsidR="008D6118" w:rsidRPr="009F362A">
        <w:rPr>
          <w:sz w:val="22"/>
          <w:szCs w:val="22"/>
        </w:rPr>
        <w:tab/>
      </w:r>
      <w:r w:rsidR="008D6118" w:rsidRPr="009F362A">
        <w:rPr>
          <w:sz w:val="22"/>
          <w:szCs w:val="22"/>
          <w:u w:val="single"/>
        </w:rPr>
        <w:t xml:space="preserve">                          </w:t>
      </w:r>
    </w:p>
    <w:p w14:paraId="23138881" w14:textId="77777777" w:rsidR="00610E1B" w:rsidRDefault="00610E1B" w:rsidP="008D6118">
      <w:pPr>
        <w:rPr>
          <w:sz w:val="22"/>
          <w:szCs w:val="22"/>
        </w:rPr>
      </w:pPr>
      <w:r w:rsidRPr="00610E1B">
        <w:rPr>
          <w:sz w:val="22"/>
          <w:szCs w:val="22"/>
          <w:u w:val="single"/>
        </w:rPr>
        <w:t xml:space="preserve">Project </w:t>
      </w:r>
      <w:r>
        <w:rPr>
          <w:sz w:val="22"/>
          <w:szCs w:val="22"/>
          <w:u w:val="single"/>
        </w:rPr>
        <w:t>Location</w:t>
      </w:r>
      <w:r w:rsidR="008D6118" w:rsidRPr="009F362A">
        <w:rPr>
          <w:sz w:val="22"/>
          <w:szCs w:val="22"/>
        </w:rPr>
        <w:t xml:space="preserve">:                              </w:t>
      </w:r>
    </w:p>
    <w:p w14:paraId="3F6874E9" w14:textId="77777777" w:rsidR="008D6118" w:rsidRPr="00610E1B" w:rsidRDefault="00610E1B" w:rsidP="00610E1B">
      <w:pPr>
        <w:ind w:left="4320" w:firstLine="720"/>
        <w:rPr>
          <w:sz w:val="22"/>
          <w:szCs w:val="22"/>
        </w:rPr>
      </w:pPr>
      <w:r>
        <w:rPr>
          <w:sz w:val="22"/>
          <w:szCs w:val="22"/>
        </w:rPr>
        <w:t xml:space="preserve"> </w:t>
      </w:r>
      <w:r w:rsidRPr="00610E1B">
        <w:rPr>
          <w:sz w:val="22"/>
          <w:szCs w:val="22"/>
        </w:rPr>
        <w:t>(City)</w:t>
      </w:r>
    </w:p>
    <w:p w14:paraId="2559E364" w14:textId="77777777" w:rsidR="008D6118" w:rsidRPr="009F362A" w:rsidRDefault="00610E1B" w:rsidP="008D6118">
      <w:pPr>
        <w:ind w:firstLine="720"/>
        <w:rPr>
          <w:sz w:val="22"/>
          <w:szCs w:val="22"/>
        </w:rPr>
      </w:pPr>
      <w:r w:rsidRPr="00A0179D">
        <w:rPr>
          <w:noProof/>
          <w:sz w:val="22"/>
          <w:szCs w:val="22"/>
        </w:rPr>
        <mc:AlternateContent>
          <mc:Choice Requires="wps">
            <w:drawing>
              <wp:anchor distT="45720" distB="45720" distL="114300" distR="114300" simplePos="0" relativeHeight="251689472" behindDoc="0" locked="0" layoutInCell="1" allowOverlap="1" wp14:anchorId="40CA1E48" wp14:editId="24F88474">
                <wp:simplePos x="0" y="0"/>
                <wp:positionH relativeFrom="column">
                  <wp:posOffset>1466850</wp:posOffset>
                </wp:positionH>
                <wp:positionV relativeFrom="paragraph">
                  <wp:posOffset>81280</wp:posOffset>
                </wp:positionV>
                <wp:extent cx="2695575" cy="228600"/>
                <wp:effectExtent l="0" t="0" r="28575"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28600"/>
                        </a:xfrm>
                        <a:prstGeom prst="rect">
                          <a:avLst/>
                        </a:prstGeom>
                        <a:solidFill>
                          <a:srgbClr val="FFFFFF"/>
                        </a:solidFill>
                        <a:ln w="9525">
                          <a:solidFill>
                            <a:srgbClr val="000000"/>
                          </a:solidFill>
                          <a:miter lim="800000"/>
                          <a:headEnd/>
                          <a:tailEnd/>
                        </a:ln>
                      </wps:spPr>
                      <wps:txbx>
                        <w:txbxContent>
                          <w:p w14:paraId="722B9F76" w14:textId="77777777" w:rsidR="007937B4" w:rsidRPr="006716D4" w:rsidRDefault="007937B4" w:rsidP="00610E1B">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A1E48" id="_x0000_s1038" type="#_x0000_t202" style="position:absolute;left:0;text-align:left;margin-left:115.5pt;margin-top:6.4pt;width:212.25pt;height:18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">
                <v:textbox>
                  <w:txbxContent>
                    <w:p w14:paraId="722B9F76" w14:textId="77777777" w:rsidR="007937B4" w:rsidRPr="006716D4" w:rsidRDefault="007937B4" w:rsidP="00610E1B">
                      <w:pPr>
                        <w:rPr>
                          <w:b/>
                          <w:sz w:val="24"/>
                        </w:rPr>
                      </w:pPr>
                    </w:p>
                  </w:txbxContent>
                </v:textbox>
              </v:shape>
            </w:pict>
          </mc:Fallback>
        </mc:AlternateContent>
      </w:r>
      <w:r w:rsidR="008D6118" w:rsidRPr="009F362A">
        <w:rPr>
          <w:sz w:val="22"/>
          <w:szCs w:val="22"/>
        </w:rPr>
        <w:t xml:space="preserve">      </w:t>
      </w:r>
      <w:r w:rsidR="008D6118" w:rsidRPr="009F362A">
        <w:rPr>
          <w:sz w:val="22"/>
          <w:szCs w:val="22"/>
          <w:u w:val="single"/>
        </w:rPr>
        <w:t xml:space="preserve">   </w:t>
      </w:r>
    </w:p>
    <w:p w14:paraId="04753784" w14:textId="77777777" w:rsidR="008D6118" w:rsidRPr="009F362A" w:rsidRDefault="008D6118" w:rsidP="008D6118">
      <w:pPr>
        <w:rPr>
          <w:sz w:val="22"/>
          <w:szCs w:val="22"/>
        </w:rPr>
      </w:pPr>
      <w:r w:rsidRPr="009F362A">
        <w:rPr>
          <w:sz w:val="22"/>
          <w:szCs w:val="22"/>
        </w:rPr>
        <w:t xml:space="preserve">                            </w:t>
      </w:r>
    </w:p>
    <w:p w14:paraId="1FDF81AC" w14:textId="77777777" w:rsidR="00610E1B" w:rsidRPr="009F362A" w:rsidRDefault="00610E1B" w:rsidP="00610E1B">
      <w:pP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(County)</w:t>
      </w:r>
    </w:p>
    <w:p w14:paraId="5C7E583C" w14:textId="77777777" w:rsidR="00610E1B" w:rsidRDefault="00610E1B" w:rsidP="008D611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2"/>
          <w:szCs w:val="22"/>
        </w:rPr>
      </w:pPr>
      <w:r w:rsidRPr="00A0179D">
        <w:rPr>
          <w:noProof/>
          <w:sz w:val="22"/>
          <w:szCs w:val="22"/>
        </w:rPr>
        <mc:AlternateContent>
          <mc:Choice Requires="wps">
            <w:drawing>
              <wp:anchor distT="45720" distB="45720" distL="114300" distR="114300" simplePos="0" relativeHeight="251691520" behindDoc="0" locked="0" layoutInCell="1" allowOverlap="1" wp14:anchorId="6CFE16E0" wp14:editId="6AC08D2D">
                <wp:simplePos x="0" y="0"/>
                <wp:positionH relativeFrom="column">
                  <wp:posOffset>1466850</wp:posOffset>
                </wp:positionH>
                <wp:positionV relativeFrom="paragraph">
                  <wp:posOffset>54610</wp:posOffset>
                </wp:positionV>
                <wp:extent cx="2695575" cy="257175"/>
                <wp:effectExtent l="0" t="0" r="28575"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57175"/>
                        </a:xfrm>
                        <a:prstGeom prst="rect">
                          <a:avLst/>
                        </a:prstGeom>
                        <a:solidFill>
                          <a:srgbClr val="FFFFFF"/>
                        </a:solidFill>
                        <a:ln w="9525">
                          <a:solidFill>
                            <a:srgbClr val="000000"/>
                          </a:solidFill>
                          <a:miter lim="800000"/>
                          <a:headEnd/>
                          <a:tailEnd/>
                        </a:ln>
                      </wps:spPr>
                      <wps:txbx>
                        <w:txbxContent>
                          <w:p w14:paraId="7B3F8063" w14:textId="77777777" w:rsidR="007937B4" w:rsidRPr="006716D4" w:rsidRDefault="007937B4" w:rsidP="00610E1B">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E16E0" id="_x0000_s1039" type="#_x0000_t202" style="position:absolute;left:0;text-align:left;margin-left:115.5pt;margin-top:4.3pt;width:212.25pt;height:20.2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YAEwIAACc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">
                <v:textbox>
                  <w:txbxContent>
                    <w:p w14:paraId="7B3F8063" w14:textId="77777777" w:rsidR="007937B4" w:rsidRPr="006716D4" w:rsidRDefault="007937B4" w:rsidP="00610E1B">
                      <w:pPr>
                        <w:rPr>
                          <w:b/>
                          <w:sz w:val="24"/>
                        </w:rPr>
                      </w:pPr>
                    </w:p>
                  </w:txbxContent>
                </v:textbox>
              </v:shape>
            </w:pict>
          </mc:Fallback>
        </mc:AlternateContent>
      </w:r>
      <w:r w:rsidR="008D6118" w:rsidRPr="009F362A">
        <w:rPr>
          <w:sz w:val="22"/>
          <w:szCs w:val="22"/>
        </w:rPr>
        <w:tab/>
      </w:r>
    </w:p>
    <w:p w14:paraId="760BCAD6" w14:textId="77777777" w:rsidR="00610E1B" w:rsidRPr="009F362A" w:rsidRDefault="00610E1B" w:rsidP="00610E1B">
      <w:pPr>
        <w:rPr>
          <w:sz w:val="22"/>
          <w:szCs w:val="22"/>
        </w:rPr>
      </w:pPr>
    </w:p>
    <w:p w14:paraId="3D717A2A" w14:textId="77777777" w:rsidR="00610E1B" w:rsidRDefault="008D6118" w:rsidP="008D6118">
      <w:pPr>
        <w:rPr>
          <w:sz w:val="22"/>
          <w:szCs w:val="22"/>
        </w:rPr>
      </w:pPr>
      <w:r w:rsidRPr="009F362A">
        <w:rPr>
          <w:sz w:val="22"/>
          <w:szCs w:val="22"/>
        </w:rPr>
        <w:tab/>
      </w:r>
      <w:r w:rsidRPr="009F362A">
        <w:rPr>
          <w:sz w:val="22"/>
          <w:szCs w:val="22"/>
        </w:rPr>
        <w:tab/>
      </w:r>
      <w:r w:rsidRPr="009F362A">
        <w:rPr>
          <w:sz w:val="22"/>
          <w:szCs w:val="22"/>
        </w:rPr>
        <w:tab/>
        <w:t xml:space="preserve"> </w:t>
      </w:r>
      <w:r>
        <w:rPr>
          <w:sz w:val="22"/>
          <w:szCs w:val="22"/>
        </w:rPr>
        <w:tab/>
      </w:r>
      <w:r>
        <w:rPr>
          <w:sz w:val="22"/>
          <w:szCs w:val="22"/>
        </w:rPr>
        <w:tab/>
      </w:r>
      <w:r w:rsidRPr="009F362A">
        <w:rPr>
          <w:sz w:val="22"/>
          <w:szCs w:val="22"/>
        </w:rPr>
        <w:t xml:space="preserve">(Water Body)   </w:t>
      </w:r>
    </w:p>
    <w:p w14:paraId="45687200" w14:textId="77777777" w:rsidR="00610E1B" w:rsidRDefault="00610E1B" w:rsidP="008D6118">
      <w:pPr>
        <w:rPr>
          <w:sz w:val="22"/>
          <w:szCs w:val="22"/>
        </w:rPr>
      </w:pPr>
    </w:p>
    <w:p w14:paraId="52EA548C" w14:textId="77777777" w:rsidR="008D6118" w:rsidRPr="009F362A" w:rsidRDefault="008D6118" w:rsidP="008D6118">
      <w:pPr>
        <w:rPr>
          <w:sz w:val="22"/>
          <w:szCs w:val="22"/>
        </w:rPr>
      </w:pPr>
      <w:r w:rsidRPr="009F362A">
        <w:rPr>
          <w:sz w:val="22"/>
          <w:szCs w:val="22"/>
        </w:rPr>
        <w:t xml:space="preserve">    </w:t>
      </w:r>
      <w:r w:rsidRPr="009F362A">
        <w:rPr>
          <w:sz w:val="22"/>
          <w:szCs w:val="22"/>
          <w:u w:val="single"/>
        </w:rPr>
        <w:t xml:space="preserve">                             </w:t>
      </w:r>
    </w:p>
    <w:p w14:paraId="02BA63F1" w14:textId="77777777" w:rsidR="008D6118" w:rsidRPr="00021904" w:rsidRDefault="00212AB4" w:rsidP="00021904">
      <w:pPr>
        <w:pStyle w:val="ListParagraph"/>
        <w:numPr>
          <w:ilvl w:val="0"/>
          <w:numId w:val="21"/>
        </w:numPr>
        <w:rPr>
          <w:sz w:val="22"/>
          <w:szCs w:val="22"/>
        </w:rPr>
      </w:pPr>
      <w:r w:rsidRPr="00A0179D">
        <w:rPr>
          <w:noProof/>
          <w:sz w:val="22"/>
          <w:szCs w:val="22"/>
        </w:rPr>
        <mc:AlternateContent>
          <mc:Choice Requires="wps">
            <w:drawing>
              <wp:anchor distT="45720" distB="45720" distL="114300" distR="114300" simplePos="0" relativeHeight="251693568" behindDoc="0" locked="0" layoutInCell="1" allowOverlap="1" wp14:anchorId="77F4F6A6" wp14:editId="0BA72F73">
                <wp:simplePos x="0" y="0"/>
                <wp:positionH relativeFrom="margin">
                  <wp:posOffset>3267075</wp:posOffset>
                </wp:positionH>
                <wp:positionV relativeFrom="paragraph">
                  <wp:posOffset>139065</wp:posOffset>
                </wp:positionV>
                <wp:extent cx="1019175" cy="219075"/>
                <wp:effectExtent l="0" t="0" r="28575"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3D83139B" w14:textId="77777777" w:rsidR="007937B4" w:rsidRPr="006716D4" w:rsidRDefault="007937B4" w:rsidP="00021904">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4F6A6" id="_x0000_s1040" type="#_x0000_t202" style="position:absolute;left:0;text-align:left;margin-left:257.25pt;margin-top:10.95pt;width:80.25pt;height:17.25pt;z-index:251693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">
                <v:textbox>
                  <w:txbxContent>
                    <w:p w14:paraId="3D83139B" w14:textId="77777777" w:rsidR="007937B4" w:rsidRPr="006716D4" w:rsidRDefault="007937B4" w:rsidP="00021904">
                      <w:pPr>
                        <w:rPr>
                          <w:b/>
                          <w:sz w:val="24"/>
                        </w:rPr>
                      </w:pPr>
                    </w:p>
                  </w:txbxContent>
                </v:textbox>
                <w10:wrap anchorx="margin"/>
              </v:shape>
            </w:pict>
          </mc:Fallback>
        </mc:AlternateContent>
      </w:r>
      <w:r w:rsidR="008D6118" w:rsidRPr="00021904">
        <w:rPr>
          <w:sz w:val="22"/>
          <w:szCs w:val="22"/>
        </w:rPr>
        <w:t xml:space="preserve"> Applicant's Federal Employment</w:t>
      </w:r>
      <w:r w:rsidR="005D1D07" w:rsidRPr="00021904">
        <w:rPr>
          <w:sz w:val="22"/>
          <w:szCs w:val="22"/>
        </w:rPr>
        <w:t xml:space="preserve"> </w:t>
      </w:r>
      <w:r w:rsidR="008D6118" w:rsidRPr="00021904">
        <w:rPr>
          <w:sz w:val="22"/>
          <w:szCs w:val="22"/>
        </w:rPr>
        <w:t>Identificat</w:t>
      </w:r>
      <w:r w:rsidR="005D1D07" w:rsidRPr="00021904">
        <w:rPr>
          <w:sz w:val="22"/>
          <w:szCs w:val="22"/>
        </w:rPr>
        <w:t>ion Number (FEIN</w:t>
      </w:r>
      <w:proofErr w:type="gramStart"/>
      <w:r>
        <w:rPr>
          <w:sz w:val="22"/>
          <w:szCs w:val="22"/>
        </w:rPr>
        <w:t>)</w:t>
      </w:r>
      <w:r w:rsidR="005D1D07" w:rsidRPr="00021904">
        <w:rPr>
          <w:sz w:val="22"/>
          <w:szCs w:val="22"/>
        </w:rPr>
        <w:t>(</w:t>
      </w:r>
      <w:proofErr w:type="gramEnd"/>
      <w:r w:rsidR="008D6118" w:rsidRPr="00021904">
        <w:rPr>
          <w:sz w:val="22"/>
          <w:szCs w:val="22"/>
        </w:rPr>
        <w:t xml:space="preserve">or Social </w:t>
      </w:r>
      <w:r>
        <w:rPr>
          <w:sz w:val="22"/>
          <w:szCs w:val="22"/>
        </w:rPr>
        <w:br/>
        <w:t xml:space="preserve"> </w:t>
      </w:r>
      <w:r w:rsidR="008D6118" w:rsidRPr="00021904">
        <w:rPr>
          <w:sz w:val="22"/>
          <w:szCs w:val="22"/>
        </w:rPr>
        <w:t>Security Number if</w:t>
      </w:r>
      <w:r w:rsidR="005D1D07" w:rsidRPr="00021904">
        <w:rPr>
          <w:sz w:val="22"/>
          <w:szCs w:val="22"/>
        </w:rPr>
        <w:t xml:space="preserve"> </w:t>
      </w:r>
      <w:r w:rsidR="008D6118" w:rsidRPr="00021904">
        <w:rPr>
          <w:sz w:val="22"/>
          <w:szCs w:val="22"/>
        </w:rPr>
        <w:t>no FEIN exists)</w:t>
      </w:r>
      <w:r>
        <w:rPr>
          <w:sz w:val="22"/>
          <w:szCs w:val="22"/>
        </w:rPr>
        <w:t>:</w:t>
      </w:r>
    </w:p>
    <w:p w14:paraId="4398C94D" w14:textId="77777777" w:rsidR="005D1D07" w:rsidRPr="009F362A" w:rsidRDefault="005D1D07" w:rsidP="008D6118">
      <w:pPr>
        <w:rPr>
          <w:sz w:val="22"/>
          <w:szCs w:val="22"/>
        </w:rPr>
      </w:pPr>
    </w:p>
    <w:p w14:paraId="576F6404" w14:textId="77777777" w:rsidR="00B022CE" w:rsidRPr="00F66503" w:rsidRDefault="00212AB4" w:rsidP="00F66503">
      <w:pPr>
        <w:pStyle w:val="ListParagraph"/>
        <w:numPr>
          <w:ilvl w:val="0"/>
          <w:numId w:val="21"/>
        </w:numPr>
        <w:rPr>
          <w:sz w:val="22"/>
          <w:szCs w:val="22"/>
        </w:rPr>
      </w:pPr>
      <w:r w:rsidRPr="00A0179D">
        <w:rPr>
          <w:noProof/>
          <w:sz w:val="22"/>
          <w:szCs w:val="22"/>
        </w:rPr>
        <mc:AlternateContent>
          <mc:Choice Requires="wps">
            <w:drawing>
              <wp:anchor distT="45720" distB="45720" distL="114300" distR="114300" simplePos="0" relativeHeight="251695616" behindDoc="0" locked="0" layoutInCell="1" allowOverlap="1" wp14:anchorId="27D40D0B" wp14:editId="0D0536AA">
                <wp:simplePos x="0" y="0"/>
                <wp:positionH relativeFrom="margin">
                  <wp:posOffset>1409700</wp:posOffset>
                </wp:positionH>
                <wp:positionV relativeFrom="paragraph">
                  <wp:posOffset>150495</wp:posOffset>
                </wp:positionV>
                <wp:extent cx="1076325" cy="20955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09550"/>
                        </a:xfrm>
                        <a:prstGeom prst="rect">
                          <a:avLst/>
                        </a:prstGeom>
                        <a:solidFill>
                          <a:srgbClr val="FFFFFF"/>
                        </a:solidFill>
                        <a:ln w="9525">
                          <a:solidFill>
                            <a:srgbClr val="000000"/>
                          </a:solidFill>
                          <a:miter lim="800000"/>
                          <a:headEnd/>
                          <a:tailEnd/>
                        </a:ln>
                      </wps:spPr>
                      <wps:txbx>
                        <w:txbxContent>
                          <w:p w14:paraId="0F44DBEC" w14:textId="77777777" w:rsidR="007937B4" w:rsidRPr="006716D4" w:rsidRDefault="007937B4" w:rsidP="00212AB4">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40D0B" id="_x0000_s1041" type="#_x0000_t202" style="position:absolute;left:0;text-align:left;margin-left:111pt;margin-top:11.85pt;width:84.75pt;height:16.5pt;z-index:251695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">
                <v:textbox>
                  <w:txbxContent>
                    <w:p w14:paraId="0F44DBEC" w14:textId="77777777" w:rsidR="007937B4" w:rsidRPr="006716D4" w:rsidRDefault="007937B4" w:rsidP="00212AB4">
                      <w:pPr>
                        <w:rPr>
                          <w:b/>
                          <w:sz w:val="24"/>
                        </w:rPr>
                      </w:pPr>
                    </w:p>
                  </w:txbxContent>
                </v:textbox>
                <w10:wrap anchorx="margin"/>
              </v:shape>
            </w:pict>
          </mc:Fallback>
        </mc:AlternateContent>
      </w:r>
      <w:r w:rsidR="008D6118" w:rsidRPr="00021904">
        <w:rPr>
          <w:sz w:val="22"/>
          <w:szCs w:val="22"/>
        </w:rPr>
        <w:t xml:space="preserve"> Estimated Peak Number of uses</w:t>
      </w:r>
      <w:r w:rsidR="005D1D07" w:rsidRPr="00021904">
        <w:rPr>
          <w:sz w:val="22"/>
          <w:szCs w:val="22"/>
        </w:rPr>
        <w:t xml:space="preserve"> </w:t>
      </w:r>
      <w:r w:rsidR="008D6118" w:rsidRPr="00021904">
        <w:rPr>
          <w:sz w:val="22"/>
          <w:szCs w:val="22"/>
        </w:rPr>
        <w:t xml:space="preserve">per day once installation </w:t>
      </w:r>
      <w:r>
        <w:rPr>
          <w:sz w:val="22"/>
          <w:szCs w:val="22"/>
        </w:rPr>
        <w:br/>
        <w:t xml:space="preserve"> </w:t>
      </w:r>
      <w:r w:rsidR="008D6118" w:rsidRPr="00021904">
        <w:rPr>
          <w:sz w:val="22"/>
          <w:szCs w:val="22"/>
        </w:rPr>
        <w:t>is</w:t>
      </w:r>
      <w:r w:rsidR="008D6118" w:rsidRPr="009F362A">
        <w:rPr>
          <w:noProof/>
        </w:rPr>
        <mc:AlternateContent>
          <mc:Choice Requires="wps">
            <w:drawing>
              <wp:anchor distT="0" distB="0" distL="114300" distR="114300" simplePos="0" relativeHeight="251662848" behindDoc="0" locked="0" layoutInCell="0" allowOverlap="1" wp14:anchorId="1C0EDF2B" wp14:editId="01942C12">
                <wp:simplePos x="0" y="0"/>
                <wp:positionH relativeFrom="margin">
                  <wp:posOffset>0</wp:posOffset>
                </wp:positionH>
                <wp:positionV relativeFrom="paragraph">
                  <wp:posOffset>152400</wp:posOffset>
                </wp:positionV>
                <wp:extent cx="0" cy="0"/>
                <wp:effectExtent l="9525" t="10795" r="9525" b="825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EB927" id="Line 5"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" o:allowincell="f" strokecolor="#020000" strokeweight=".96pt">
                <w10:wrap anchorx="margin"/>
              </v:line>
            </w:pict>
          </mc:Fallback>
        </mc:AlternateContent>
      </w:r>
      <w:r w:rsidR="005D1D07" w:rsidRPr="00021904">
        <w:rPr>
          <w:sz w:val="22"/>
          <w:szCs w:val="22"/>
        </w:rPr>
        <w:t xml:space="preserve"> </w:t>
      </w:r>
      <w:r w:rsidR="008D6118" w:rsidRPr="00021904">
        <w:rPr>
          <w:sz w:val="22"/>
          <w:szCs w:val="22"/>
        </w:rPr>
        <w:t>completed</w:t>
      </w:r>
      <w:r w:rsidR="00021904">
        <w:rPr>
          <w:sz w:val="22"/>
          <w:szCs w:val="22"/>
        </w:rPr>
        <w:t>:</w:t>
      </w:r>
      <w:r w:rsidR="008D6118" w:rsidRPr="00021904">
        <w:rPr>
          <w:sz w:val="22"/>
          <w:szCs w:val="22"/>
        </w:rPr>
        <w:t xml:space="preserve"> </w:t>
      </w:r>
      <w:r w:rsidR="008D6118" w:rsidRPr="00021904">
        <w:rPr>
          <w:sz w:val="22"/>
          <w:szCs w:val="22"/>
          <w:u w:val="single"/>
        </w:rPr>
        <w:t xml:space="preserve">       </w:t>
      </w:r>
      <w:bookmarkEnd w:id="0"/>
    </w:p>
    <w:p w14:paraId="675CE483" w14:textId="77777777" w:rsidR="006F3A5A" w:rsidRPr="00021904" w:rsidRDefault="006F3A5A" w:rsidP="0027457A">
      <w:pPr>
        <w:pStyle w:val="ListParagraph"/>
        <w:numPr>
          <w:ilvl w:val="0"/>
          <w:numId w:val="21"/>
        </w:numPr>
        <w:tabs>
          <w:tab w:val="left" w:pos="450"/>
        </w:tabs>
        <w:rPr>
          <w:sz w:val="22"/>
          <w:szCs w:val="22"/>
        </w:rPr>
      </w:pPr>
      <w:r w:rsidRPr="00021904">
        <w:rPr>
          <w:sz w:val="22"/>
          <w:szCs w:val="22"/>
        </w:rPr>
        <w:tab/>
        <w:t>Existing Facilities at site (</w:t>
      </w:r>
      <w:r w:rsidR="00175565">
        <w:rPr>
          <w:sz w:val="22"/>
          <w:szCs w:val="22"/>
        </w:rPr>
        <w:t>Check</w:t>
      </w:r>
      <w:r w:rsidRPr="00021904">
        <w:rPr>
          <w:sz w:val="22"/>
          <w:szCs w:val="22"/>
        </w:rPr>
        <w:t xml:space="preserve"> all that apply and note current </w:t>
      </w:r>
      <w:r w:rsidR="0027457A">
        <w:rPr>
          <w:sz w:val="22"/>
          <w:szCs w:val="22"/>
        </w:rPr>
        <w:t xml:space="preserve">  </w:t>
      </w:r>
      <w:r w:rsidR="0027457A">
        <w:rPr>
          <w:sz w:val="22"/>
          <w:szCs w:val="22"/>
        </w:rPr>
        <w:br/>
        <w:t xml:space="preserve"> </w:t>
      </w:r>
      <w:r w:rsidRPr="00021904">
        <w:rPr>
          <w:sz w:val="22"/>
          <w:szCs w:val="22"/>
        </w:rPr>
        <w:t xml:space="preserve">number of </w:t>
      </w:r>
      <w:proofErr w:type="spellStart"/>
      <w:r w:rsidRPr="00021904">
        <w:rPr>
          <w:sz w:val="22"/>
          <w:szCs w:val="22"/>
        </w:rPr>
        <w:t>pumpouts</w:t>
      </w:r>
      <w:proofErr w:type="spellEnd"/>
      <w:r w:rsidRPr="00021904">
        <w:rPr>
          <w:sz w:val="22"/>
          <w:szCs w:val="22"/>
        </w:rPr>
        <w:t xml:space="preserve"> and holding tanks and usage fee if applicable).</w:t>
      </w:r>
    </w:p>
    <w:p w14:paraId="71B7677A" w14:textId="77777777" w:rsidR="00E6105C" w:rsidRPr="009F362A" w:rsidRDefault="006F3A5A" w:rsidP="00175565">
      <w:pPr>
        <w:ind w:firstLine="720"/>
        <w:rPr>
          <w:sz w:val="22"/>
          <w:szCs w:val="22"/>
        </w:rPr>
      </w:pPr>
      <w:r w:rsidRPr="009F362A">
        <w:rPr>
          <w:sz w:val="22"/>
          <w:szCs w:val="22"/>
          <w:u w:val="single"/>
        </w:rPr>
        <w:t xml:space="preserve"> </w:t>
      </w:r>
    </w:p>
    <w:tbl>
      <w:tblPr>
        <w:tblStyle w:val="TableGrid"/>
        <w:tblW w:w="0" w:type="auto"/>
        <w:tblInd w:w="355" w:type="dxa"/>
        <w:tblLook w:val="04A0" w:firstRow="1" w:lastRow="0" w:firstColumn="1" w:lastColumn="0" w:noHBand="0" w:noVBand="1"/>
      </w:tblPr>
      <w:tblGrid>
        <w:gridCol w:w="457"/>
        <w:gridCol w:w="2873"/>
        <w:gridCol w:w="2520"/>
        <w:gridCol w:w="2430"/>
      </w:tblGrid>
      <w:tr w:rsidR="00E6105C" w14:paraId="78AF7B02" w14:textId="77777777" w:rsidTr="00E6105C">
        <w:tc>
          <w:tcPr>
            <w:tcW w:w="457" w:type="dxa"/>
          </w:tcPr>
          <w:p w14:paraId="2409B71F" w14:textId="77777777" w:rsidR="00E6105C" w:rsidRDefault="00E6105C" w:rsidP="00175565">
            <w:pPr>
              <w:rPr>
                <w:sz w:val="22"/>
                <w:szCs w:val="22"/>
              </w:rPr>
            </w:pPr>
          </w:p>
        </w:tc>
        <w:tc>
          <w:tcPr>
            <w:tcW w:w="2873" w:type="dxa"/>
          </w:tcPr>
          <w:p w14:paraId="23C2E739" w14:textId="77777777" w:rsidR="00E6105C" w:rsidRDefault="00E6105C" w:rsidP="00175565">
            <w:pPr>
              <w:rPr>
                <w:sz w:val="22"/>
                <w:szCs w:val="22"/>
              </w:rPr>
            </w:pPr>
            <w:r>
              <w:rPr>
                <w:sz w:val="22"/>
                <w:szCs w:val="22"/>
              </w:rPr>
              <w:t>Item</w:t>
            </w:r>
          </w:p>
        </w:tc>
        <w:tc>
          <w:tcPr>
            <w:tcW w:w="2520" w:type="dxa"/>
          </w:tcPr>
          <w:p w14:paraId="072D29B6" w14:textId="77777777" w:rsidR="00E6105C" w:rsidRDefault="00E6105C" w:rsidP="00175565">
            <w:pPr>
              <w:rPr>
                <w:sz w:val="22"/>
                <w:szCs w:val="22"/>
              </w:rPr>
            </w:pPr>
            <w:r>
              <w:rPr>
                <w:sz w:val="22"/>
                <w:szCs w:val="22"/>
              </w:rPr>
              <w:t>Number</w:t>
            </w:r>
          </w:p>
        </w:tc>
        <w:tc>
          <w:tcPr>
            <w:tcW w:w="2430" w:type="dxa"/>
          </w:tcPr>
          <w:p w14:paraId="6AA5E0D7" w14:textId="77777777" w:rsidR="00E6105C" w:rsidRDefault="00E6105C" w:rsidP="00175565">
            <w:pPr>
              <w:rPr>
                <w:sz w:val="22"/>
                <w:szCs w:val="22"/>
              </w:rPr>
            </w:pPr>
            <w:r>
              <w:rPr>
                <w:sz w:val="22"/>
                <w:szCs w:val="22"/>
              </w:rPr>
              <w:t>Usage Fee</w:t>
            </w:r>
          </w:p>
        </w:tc>
      </w:tr>
      <w:tr w:rsidR="00E6105C" w14:paraId="7DDD63AF" w14:textId="77777777" w:rsidTr="00E6105C">
        <w:tc>
          <w:tcPr>
            <w:tcW w:w="457" w:type="dxa"/>
          </w:tcPr>
          <w:p w14:paraId="7F0EF2EF" w14:textId="77777777" w:rsidR="00E6105C" w:rsidRDefault="008D04B9" w:rsidP="00175565">
            <w:pPr>
              <w:rPr>
                <w:sz w:val="22"/>
                <w:szCs w:val="22"/>
              </w:rPr>
            </w:pPr>
            <w:sdt>
              <w:sdtPr>
                <w:rPr>
                  <w:sz w:val="24"/>
                  <w:szCs w:val="24"/>
                </w:rPr>
                <w:id w:val="-1970192658"/>
                <w14:checkbox>
                  <w14:checked w14:val="0"/>
                  <w14:checkedState w14:val="2612" w14:font="MS Gothic"/>
                  <w14:uncheckedState w14:val="2610" w14:font="MS Gothic"/>
                </w14:checkbox>
              </w:sdtPr>
              <w:sdtEndPr/>
              <w:sdtContent>
                <w:r w:rsidR="00E6105C">
                  <w:rPr>
                    <w:rFonts w:ascii="MS Gothic" w:eastAsia="MS Gothic" w:hAnsi="MS Gothic" w:hint="eastAsia"/>
                    <w:sz w:val="24"/>
                    <w:szCs w:val="24"/>
                  </w:rPr>
                  <w:t>☐</w:t>
                </w:r>
              </w:sdtContent>
            </w:sdt>
          </w:p>
        </w:tc>
        <w:tc>
          <w:tcPr>
            <w:tcW w:w="2873" w:type="dxa"/>
          </w:tcPr>
          <w:p w14:paraId="7B8ABAB9" w14:textId="77777777" w:rsidR="00E6105C" w:rsidRDefault="00E6105C" w:rsidP="00175565">
            <w:pPr>
              <w:rPr>
                <w:sz w:val="22"/>
                <w:szCs w:val="22"/>
              </w:rPr>
            </w:pPr>
            <w:r>
              <w:rPr>
                <w:sz w:val="22"/>
                <w:szCs w:val="22"/>
              </w:rPr>
              <w:t>Pumpouts</w:t>
            </w:r>
          </w:p>
        </w:tc>
        <w:tc>
          <w:tcPr>
            <w:tcW w:w="2520" w:type="dxa"/>
          </w:tcPr>
          <w:p w14:paraId="142A4DCF" w14:textId="77777777" w:rsidR="00E6105C" w:rsidRPr="00E6105C" w:rsidRDefault="00E6105C" w:rsidP="00175565">
            <w:pPr>
              <w:rPr>
                <w:b/>
                <w:sz w:val="22"/>
                <w:szCs w:val="22"/>
              </w:rPr>
            </w:pPr>
          </w:p>
        </w:tc>
        <w:tc>
          <w:tcPr>
            <w:tcW w:w="2430" w:type="dxa"/>
          </w:tcPr>
          <w:p w14:paraId="35F7C8C1" w14:textId="77777777" w:rsidR="00E6105C" w:rsidRPr="00E6105C" w:rsidRDefault="00E6105C" w:rsidP="00175565">
            <w:pPr>
              <w:rPr>
                <w:b/>
                <w:sz w:val="22"/>
                <w:szCs w:val="22"/>
              </w:rPr>
            </w:pPr>
            <w:r w:rsidRPr="00E6105C">
              <w:rPr>
                <w:b/>
                <w:sz w:val="22"/>
                <w:szCs w:val="22"/>
              </w:rPr>
              <w:t>$</w:t>
            </w:r>
          </w:p>
        </w:tc>
      </w:tr>
      <w:tr w:rsidR="00E6105C" w14:paraId="748471EA" w14:textId="77777777" w:rsidTr="00E6105C">
        <w:tc>
          <w:tcPr>
            <w:tcW w:w="457" w:type="dxa"/>
          </w:tcPr>
          <w:p w14:paraId="31462D08" w14:textId="77777777" w:rsidR="00E6105C" w:rsidRDefault="008D04B9" w:rsidP="00175565">
            <w:pPr>
              <w:rPr>
                <w:sz w:val="22"/>
                <w:szCs w:val="22"/>
              </w:rPr>
            </w:pPr>
            <w:sdt>
              <w:sdtPr>
                <w:rPr>
                  <w:sz w:val="24"/>
                  <w:szCs w:val="24"/>
                </w:rPr>
                <w:id w:val="1939870355"/>
                <w14:checkbox>
                  <w14:checked w14:val="0"/>
                  <w14:checkedState w14:val="2612" w14:font="MS Gothic"/>
                  <w14:uncheckedState w14:val="2610" w14:font="MS Gothic"/>
                </w14:checkbox>
              </w:sdtPr>
              <w:sdtEndPr/>
              <w:sdtContent>
                <w:r w:rsidR="00E6105C">
                  <w:rPr>
                    <w:rFonts w:ascii="MS Gothic" w:eastAsia="MS Gothic" w:hAnsi="MS Gothic" w:hint="eastAsia"/>
                    <w:sz w:val="24"/>
                    <w:szCs w:val="24"/>
                  </w:rPr>
                  <w:t>☐</w:t>
                </w:r>
              </w:sdtContent>
            </w:sdt>
          </w:p>
        </w:tc>
        <w:tc>
          <w:tcPr>
            <w:tcW w:w="2873" w:type="dxa"/>
          </w:tcPr>
          <w:p w14:paraId="6C3A5A81" w14:textId="77777777" w:rsidR="00E6105C" w:rsidRDefault="00E6105C" w:rsidP="00175565">
            <w:pPr>
              <w:rPr>
                <w:sz w:val="22"/>
                <w:szCs w:val="22"/>
              </w:rPr>
            </w:pPr>
            <w:r w:rsidRPr="009F362A">
              <w:rPr>
                <w:sz w:val="22"/>
                <w:szCs w:val="22"/>
              </w:rPr>
              <w:t>Holding Tanks</w:t>
            </w:r>
          </w:p>
        </w:tc>
        <w:tc>
          <w:tcPr>
            <w:tcW w:w="2520" w:type="dxa"/>
          </w:tcPr>
          <w:p w14:paraId="15AEF576" w14:textId="77777777" w:rsidR="00E6105C" w:rsidRPr="00E6105C" w:rsidRDefault="00E6105C" w:rsidP="00175565">
            <w:pPr>
              <w:rPr>
                <w:b/>
                <w:sz w:val="22"/>
                <w:szCs w:val="22"/>
              </w:rPr>
            </w:pPr>
          </w:p>
        </w:tc>
        <w:tc>
          <w:tcPr>
            <w:tcW w:w="2430" w:type="dxa"/>
          </w:tcPr>
          <w:p w14:paraId="740B673D" w14:textId="77777777" w:rsidR="00E6105C" w:rsidRPr="00E6105C" w:rsidRDefault="00E6105C" w:rsidP="00175565">
            <w:pPr>
              <w:rPr>
                <w:b/>
                <w:sz w:val="22"/>
                <w:szCs w:val="22"/>
              </w:rPr>
            </w:pPr>
            <w:r w:rsidRPr="00E6105C">
              <w:rPr>
                <w:b/>
                <w:sz w:val="22"/>
                <w:szCs w:val="22"/>
              </w:rPr>
              <w:t>$</w:t>
            </w:r>
          </w:p>
        </w:tc>
      </w:tr>
      <w:tr w:rsidR="00E6105C" w14:paraId="0F2442E4" w14:textId="77777777" w:rsidTr="00E6105C">
        <w:tc>
          <w:tcPr>
            <w:tcW w:w="457" w:type="dxa"/>
          </w:tcPr>
          <w:p w14:paraId="1813076F" w14:textId="77777777" w:rsidR="00E6105C" w:rsidRDefault="008D04B9" w:rsidP="00175565">
            <w:pPr>
              <w:rPr>
                <w:sz w:val="22"/>
                <w:szCs w:val="22"/>
              </w:rPr>
            </w:pPr>
            <w:sdt>
              <w:sdtPr>
                <w:rPr>
                  <w:sz w:val="24"/>
                  <w:szCs w:val="24"/>
                </w:rPr>
                <w:id w:val="-615141959"/>
                <w14:checkbox>
                  <w14:checked w14:val="0"/>
                  <w14:checkedState w14:val="2612" w14:font="MS Gothic"/>
                  <w14:uncheckedState w14:val="2610" w14:font="MS Gothic"/>
                </w14:checkbox>
              </w:sdtPr>
              <w:sdtEndPr/>
              <w:sdtContent>
                <w:r w:rsidR="00E6105C">
                  <w:rPr>
                    <w:rFonts w:ascii="MS Gothic" w:eastAsia="MS Gothic" w:hAnsi="MS Gothic" w:hint="eastAsia"/>
                    <w:sz w:val="24"/>
                    <w:szCs w:val="24"/>
                  </w:rPr>
                  <w:t>☐</w:t>
                </w:r>
              </w:sdtContent>
            </w:sdt>
          </w:p>
        </w:tc>
        <w:tc>
          <w:tcPr>
            <w:tcW w:w="2873" w:type="dxa"/>
          </w:tcPr>
          <w:p w14:paraId="2D10F6AE" w14:textId="77777777" w:rsidR="00E6105C" w:rsidRDefault="00E6105C" w:rsidP="00175565">
            <w:pPr>
              <w:rPr>
                <w:sz w:val="22"/>
                <w:szCs w:val="22"/>
              </w:rPr>
            </w:pPr>
            <w:r w:rsidRPr="00E6105C">
              <w:rPr>
                <w:sz w:val="22"/>
                <w:szCs w:val="22"/>
              </w:rPr>
              <w:t>Fuel</w:t>
            </w:r>
          </w:p>
        </w:tc>
        <w:tc>
          <w:tcPr>
            <w:tcW w:w="2520" w:type="dxa"/>
          </w:tcPr>
          <w:p w14:paraId="7ED44461" w14:textId="77777777" w:rsidR="00E6105C" w:rsidRPr="00E6105C" w:rsidRDefault="00E6105C" w:rsidP="00175565">
            <w:pPr>
              <w:rPr>
                <w:b/>
                <w:sz w:val="22"/>
                <w:szCs w:val="22"/>
              </w:rPr>
            </w:pPr>
          </w:p>
        </w:tc>
        <w:tc>
          <w:tcPr>
            <w:tcW w:w="2430" w:type="dxa"/>
          </w:tcPr>
          <w:p w14:paraId="30502EE8" w14:textId="77777777" w:rsidR="00E6105C" w:rsidRPr="00E6105C" w:rsidRDefault="00E6105C" w:rsidP="00175565">
            <w:pPr>
              <w:rPr>
                <w:b/>
                <w:sz w:val="22"/>
                <w:szCs w:val="22"/>
              </w:rPr>
            </w:pPr>
            <w:r w:rsidRPr="00E6105C">
              <w:rPr>
                <w:b/>
                <w:sz w:val="22"/>
                <w:szCs w:val="22"/>
              </w:rPr>
              <w:t>$</w:t>
            </w:r>
          </w:p>
        </w:tc>
      </w:tr>
      <w:tr w:rsidR="00E6105C" w14:paraId="7E3CE71C" w14:textId="77777777" w:rsidTr="00E6105C">
        <w:tc>
          <w:tcPr>
            <w:tcW w:w="457" w:type="dxa"/>
          </w:tcPr>
          <w:p w14:paraId="7D26D8AD" w14:textId="77777777" w:rsidR="00E6105C" w:rsidRDefault="008D04B9" w:rsidP="00175565">
            <w:pPr>
              <w:rPr>
                <w:sz w:val="22"/>
                <w:szCs w:val="22"/>
              </w:rPr>
            </w:pPr>
            <w:sdt>
              <w:sdtPr>
                <w:rPr>
                  <w:sz w:val="24"/>
                  <w:szCs w:val="24"/>
                </w:rPr>
                <w:id w:val="-383801137"/>
                <w14:checkbox>
                  <w14:checked w14:val="0"/>
                  <w14:checkedState w14:val="2612" w14:font="MS Gothic"/>
                  <w14:uncheckedState w14:val="2610" w14:font="MS Gothic"/>
                </w14:checkbox>
              </w:sdtPr>
              <w:sdtEndPr/>
              <w:sdtContent>
                <w:r w:rsidR="00E6105C">
                  <w:rPr>
                    <w:rFonts w:ascii="MS Gothic" w:eastAsia="MS Gothic" w:hAnsi="MS Gothic" w:hint="eastAsia"/>
                    <w:sz w:val="24"/>
                    <w:szCs w:val="24"/>
                  </w:rPr>
                  <w:t>☐</w:t>
                </w:r>
              </w:sdtContent>
            </w:sdt>
          </w:p>
        </w:tc>
        <w:tc>
          <w:tcPr>
            <w:tcW w:w="2873" w:type="dxa"/>
          </w:tcPr>
          <w:p w14:paraId="5653595C" w14:textId="77777777" w:rsidR="00E6105C" w:rsidRDefault="00E6105C" w:rsidP="00175565">
            <w:pPr>
              <w:rPr>
                <w:sz w:val="22"/>
                <w:szCs w:val="22"/>
              </w:rPr>
            </w:pPr>
            <w:r w:rsidRPr="009F362A">
              <w:rPr>
                <w:sz w:val="22"/>
                <w:szCs w:val="22"/>
              </w:rPr>
              <w:t xml:space="preserve">Food Service </w:t>
            </w:r>
            <w:r w:rsidRPr="009F362A">
              <w:rPr>
                <w:sz w:val="22"/>
                <w:szCs w:val="22"/>
                <w:u w:val="single"/>
              </w:rPr>
              <w:t xml:space="preserve">     </w:t>
            </w:r>
            <w:r w:rsidRPr="009F362A">
              <w:rPr>
                <w:sz w:val="22"/>
                <w:szCs w:val="22"/>
              </w:rPr>
              <w:t xml:space="preserve">    </w:t>
            </w:r>
          </w:p>
        </w:tc>
        <w:tc>
          <w:tcPr>
            <w:tcW w:w="2520" w:type="dxa"/>
          </w:tcPr>
          <w:p w14:paraId="569809A5" w14:textId="77777777" w:rsidR="00E6105C" w:rsidRPr="00E6105C" w:rsidRDefault="00E6105C" w:rsidP="00175565">
            <w:pPr>
              <w:rPr>
                <w:b/>
                <w:sz w:val="22"/>
                <w:szCs w:val="22"/>
              </w:rPr>
            </w:pPr>
          </w:p>
        </w:tc>
        <w:tc>
          <w:tcPr>
            <w:tcW w:w="2430" w:type="dxa"/>
          </w:tcPr>
          <w:p w14:paraId="21B6D603" w14:textId="77777777" w:rsidR="00E6105C" w:rsidRPr="00E6105C" w:rsidRDefault="00E6105C" w:rsidP="00175565">
            <w:pPr>
              <w:rPr>
                <w:b/>
                <w:sz w:val="22"/>
                <w:szCs w:val="22"/>
              </w:rPr>
            </w:pPr>
            <w:r w:rsidRPr="00E6105C">
              <w:rPr>
                <w:b/>
                <w:sz w:val="22"/>
                <w:szCs w:val="22"/>
              </w:rPr>
              <w:t>$</w:t>
            </w:r>
          </w:p>
        </w:tc>
      </w:tr>
      <w:tr w:rsidR="00E6105C" w14:paraId="3E739A39" w14:textId="77777777" w:rsidTr="00E6105C">
        <w:tc>
          <w:tcPr>
            <w:tcW w:w="457" w:type="dxa"/>
          </w:tcPr>
          <w:p w14:paraId="017B1BF4" w14:textId="77777777" w:rsidR="00E6105C" w:rsidRDefault="008D04B9" w:rsidP="00175565">
            <w:pPr>
              <w:rPr>
                <w:sz w:val="22"/>
                <w:szCs w:val="22"/>
              </w:rPr>
            </w:pPr>
            <w:sdt>
              <w:sdtPr>
                <w:rPr>
                  <w:sz w:val="24"/>
                  <w:szCs w:val="24"/>
                </w:rPr>
                <w:id w:val="1801877932"/>
                <w14:checkbox>
                  <w14:checked w14:val="0"/>
                  <w14:checkedState w14:val="2612" w14:font="MS Gothic"/>
                  <w14:uncheckedState w14:val="2610" w14:font="MS Gothic"/>
                </w14:checkbox>
              </w:sdtPr>
              <w:sdtEndPr/>
              <w:sdtContent>
                <w:r w:rsidR="00E6105C">
                  <w:rPr>
                    <w:rFonts w:ascii="MS Gothic" w:eastAsia="MS Gothic" w:hAnsi="MS Gothic" w:hint="eastAsia"/>
                    <w:sz w:val="24"/>
                    <w:szCs w:val="24"/>
                  </w:rPr>
                  <w:t>☐</w:t>
                </w:r>
              </w:sdtContent>
            </w:sdt>
          </w:p>
        </w:tc>
        <w:tc>
          <w:tcPr>
            <w:tcW w:w="2873" w:type="dxa"/>
          </w:tcPr>
          <w:p w14:paraId="6AEC2000" w14:textId="77777777" w:rsidR="00E6105C" w:rsidRDefault="00E6105C" w:rsidP="00175565">
            <w:pPr>
              <w:rPr>
                <w:sz w:val="22"/>
                <w:szCs w:val="22"/>
              </w:rPr>
            </w:pPr>
            <w:r>
              <w:rPr>
                <w:sz w:val="22"/>
                <w:szCs w:val="22"/>
              </w:rPr>
              <w:t>Restrooms</w:t>
            </w:r>
          </w:p>
        </w:tc>
        <w:tc>
          <w:tcPr>
            <w:tcW w:w="2520" w:type="dxa"/>
          </w:tcPr>
          <w:p w14:paraId="7F94A153" w14:textId="77777777" w:rsidR="00E6105C" w:rsidRPr="00E6105C" w:rsidRDefault="00E6105C" w:rsidP="00175565">
            <w:pPr>
              <w:rPr>
                <w:b/>
                <w:sz w:val="22"/>
                <w:szCs w:val="22"/>
              </w:rPr>
            </w:pPr>
          </w:p>
        </w:tc>
        <w:tc>
          <w:tcPr>
            <w:tcW w:w="2430" w:type="dxa"/>
          </w:tcPr>
          <w:p w14:paraId="03FDE62A" w14:textId="77777777" w:rsidR="00E6105C" w:rsidRPr="00E6105C" w:rsidRDefault="00E6105C" w:rsidP="00175565">
            <w:pPr>
              <w:rPr>
                <w:b/>
                <w:sz w:val="22"/>
                <w:szCs w:val="22"/>
              </w:rPr>
            </w:pPr>
            <w:r w:rsidRPr="00E6105C">
              <w:rPr>
                <w:b/>
                <w:sz w:val="22"/>
                <w:szCs w:val="22"/>
              </w:rPr>
              <w:t>$</w:t>
            </w:r>
          </w:p>
        </w:tc>
      </w:tr>
    </w:tbl>
    <w:p w14:paraId="73F042B0" w14:textId="77777777" w:rsidR="006F3A5A" w:rsidRPr="009F362A" w:rsidRDefault="006F3A5A" w:rsidP="006F3A5A">
      <w:pPr>
        <w:rPr>
          <w:sz w:val="22"/>
          <w:szCs w:val="22"/>
        </w:rPr>
      </w:pPr>
    </w:p>
    <w:p w14:paraId="633B4CCD" w14:textId="77777777" w:rsidR="006F3A5A" w:rsidRDefault="006F3A5A" w:rsidP="00175565">
      <w:pPr>
        <w:pStyle w:val="ListParagraph"/>
        <w:numPr>
          <w:ilvl w:val="0"/>
          <w:numId w:val="21"/>
        </w:numPr>
        <w:tabs>
          <w:tab w:val="left" w:pos="450"/>
        </w:tabs>
        <w:rPr>
          <w:sz w:val="22"/>
          <w:szCs w:val="22"/>
        </w:rPr>
      </w:pPr>
      <w:r w:rsidRPr="00021904">
        <w:rPr>
          <w:sz w:val="22"/>
          <w:szCs w:val="22"/>
        </w:rPr>
        <w:tab/>
        <w:t xml:space="preserve">Type of </w:t>
      </w:r>
      <w:proofErr w:type="spellStart"/>
      <w:r w:rsidRPr="00021904">
        <w:rPr>
          <w:sz w:val="22"/>
          <w:szCs w:val="22"/>
        </w:rPr>
        <w:t>Pumpout</w:t>
      </w:r>
      <w:proofErr w:type="spellEnd"/>
      <w:r w:rsidRPr="00021904">
        <w:rPr>
          <w:sz w:val="22"/>
          <w:szCs w:val="22"/>
        </w:rPr>
        <w:t xml:space="preserve"> Planned (</w:t>
      </w:r>
      <w:r w:rsidR="00E6105C">
        <w:rPr>
          <w:sz w:val="22"/>
          <w:szCs w:val="22"/>
        </w:rPr>
        <w:t>Check</w:t>
      </w:r>
      <w:r w:rsidRPr="00021904">
        <w:rPr>
          <w:sz w:val="22"/>
          <w:szCs w:val="22"/>
        </w:rPr>
        <w:t xml:space="preserve"> all that apply):</w:t>
      </w:r>
    </w:p>
    <w:p w14:paraId="74FE3FD8" w14:textId="77777777" w:rsidR="00E6105C" w:rsidRDefault="00E6105C" w:rsidP="00E6105C">
      <w:pPr>
        <w:pStyle w:val="ListParagraph"/>
        <w:tabs>
          <w:tab w:val="left" w:pos="450"/>
        </w:tabs>
        <w:ind w:left="360"/>
        <w:rPr>
          <w:sz w:val="22"/>
          <w:szCs w:val="22"/>
        </w:rPr>
      </w:pPr>
    </w:p>
    <w:tbl>
      <w:tblPr>
        <w:tblStyle w:val="TableGrid"/>
        <w:tblW w:w="0" w:type="auto"/>
        <w:tblInd w:w="355" w:type="dxa"/>
        <w:tblLook w:val="04A0" w:firstRow="1" w:lastRow="0" w:firstColumn="1" w:lastColumn="0" w:noHBand="0" w:noVBand="1"/>
      </w:tblPr>
      <w:tblGrid>
        <w:gridCol w:w="456"/>
        <w:gridCol w:w="5034"/>
      </w:tblGrid>
      <w:tr w:rsidR="00E6105C" w14:paraId="2303F29D" w14:textId="77777777" w:rsidTr="00E6105C">
        <w:tc>
          <w:tcPr>
            <w:tcW w:w="456" w:type="dxa"/>
          </w:tcPr>
          <w:p w14:paraId="58E42679" w14:textId="77777777" w:rsidR="00E6105C" w:rsidRDefault="00E6105C" w:rsidP="00E6105C">
            <w:pPr>
              <w:rPr>
                <w:sz w:val="22"/>
                <w:szCs w:val="22"/>
              </w:rPr>
            </w:pPr>
          </w:p>
        </w:tc>
        <w:tc>
          <w:tcPr>
            <w:tcW w:w="5034" w:type="dxa"/>
          </w:tcPr>
          <w:p w14:paraId="43A4C41A" w14:textId="77777777" w:rsidR="00E6105C" w:rsidRDefault="00E6105C" w:rsidP="00E6105C">
            <w:pPr>
              <w:rPr>
                <w:sz w:val="22"/>
                <w:szCs w:val="22"/>
              </w:rPr>
            </w:pPr>
            <w:r>
              <w:rPr>
                <w:sz w:val="22"/>
                <w:szCs w:val="22"/>
              </w:rPr>
              <w:t>Item</w:t>
            </w:r>
          </w:p>
        </w:tc>
      </w:tr>
      <w:tr w:rsidR="00E6105C" w14:paraId="6ECE3233" w14:textId="77777777" w:rsidTr="00E6105C">
        <w:tc>
          <w:tcPr>
            <w:tcW w:w="456" w:type="dxa"/>
          </w:tcPr>
          <w:p w14:paraId="697F2A5A" w14:textId="77777777" w:rsidR="00E6105C" w:rsidRDefault="008D04B9" w:rsidP="00E6105C">
            <w:pPr>
              <w:rPr>
                <w:sz w:val="22"/>
                <w:szCs w:val="22"/>
              </w:rPr>
            </w:pPr>
            <w:sdt>
              <w:sdtPr>
                <w:rPr>
                  <w:sz w:val="24"/>
                  <w:szCs w:val="24"/>
                </w:rPr>
                <w:id w:val="-1433653569"/>
                <w14:checkbox>
                  <w14:checked w14:val="0"/>
                  <w14:checkedState w14:val="2612" w14:font="MS Gothic"/>
                  <w14:uncheckedState w14:val="2610" w14:font="MS Gothic"/>
                </w14:checkbox>
              </w:sdtPr>
              <w:sdtEndPr/>
              <w:sdtContent>
                <w:r w:rsidR="00E6105C">
                  <w:rPr>
                    <w:rFonts w:ascii="MS Gothic" w:eastAsia="MS Gothic" w:hAnsi="MS Gothic" w:hint="eastAsia"/>
                    <w:sz w:val="24"/>
                    <w:szCs w:val="24"/>
                  </w:rPr>
                  <w:t>☐</w:t>
                </w:r>
              </w:sdtContent>
            </w:sdt>
          </w:p>
        </w:tc>
        <w:tc>
          <w:tcPr>
            <w:tcW w:w="5034" w:type="dxa"/>
          </w:tcPr>
          <w:p w14:paraId="4E88BD2C" w14:textId="77777777" w:rsidR="00E6105C" w:rsidRDefault="00E6105C" w:rsidP="00E6105C">
            <w:pPr>
              <w:rPr>
                <w:sz w:val="22"/>
                <w:szCs w:val="22"/>
              </w:rPr>
            </w:pPr>
            <w:r w:rsidRPr="009F362A">
              <w:rPr>
                <w:sz w:val="22"/>
                <w:szCs w:val="22"/>
              </w:rPr>
              <w:t>Stationary unit</w:t>
            </w:r>
          </w:p>
        </w:tc>
      </w:tr>
      <w:tr w:rsidR="00E6105C" w14:paraId="0A1918CE" w14:textId="77777777" w:rsidTr="00E6105C">
        <w:tc>
          <w:tcPr>
            <w:tcW w:w="456" w:type="dxa"/>
          </w:tcPr>
          <w:p w14:paraId="7768B9F9" w14:textId="77777777" w:rsidR="00E6105C" w:rsidRDefault="008D04B9" w:rsidP="00E6105C">
            <w:pPr>
              <w:rPr>
                <w:sz w:val="22"/>
                <w:szCs w:val="22"/>
              </w:rPr>
            </w:pPr>
            <w:sdt>
              <w:sdtPr>
                <w:rPr>
                  <w:sz w:val="24"/>
                  <w:szCs w:val="24"/>
                </w:rPr>
                <w:id w:val="-1632086685"/>
                <w14:checkbox>
                  <w14:checked w14:val="0"/>
                  <w14:checkedState w14:val="2612" w14:font="MS Gothic"/>
                  <w14:uncheckedState w14:val="2610" w14:font="MS Gothic"/>
                </w14:checkbox>
              </w:sdtPr>
              <w:sdtEndPr/>
              <w:sdtContent>
                <w:r w:rsidR="00E6105C">
                  <w:rPr>
                    <w:rFonts w:ascii="MS Gothic" w:eastAsia="MS Gothic" w:hAnsi="MS Gothic" w:hint="eastAsia"/>
                    <w:sz w:val="24"/>
                    <w:szCs w:val="24"/>
                  </w:rPr>
                  <w:t>☐</w:t>
                </w:r>
              </w:sdtContent>
            </w:sdt>
          </w:p>
        </w:tc>
        <w:tc>
          <w:tcPr>
            <w:tcW w:w="5034" w:type="dxa"/>
          </w:tcPr>
          <w:p w14:paraId="07B37195" w14:textId="77777777" w:rsidR="00E6105C" w:rsidRDefault="00E6105C" w:rsidP="00E6105C">
            <w:pPr>
              <w:rPr>
                <w:sz w:val="22"/>
                <w:szCs w:val="22"/>
              </w:rPr>
            </w:pPr>
            <w:r w:rsidRPr="009F362A">
              <w:rPr>
                <w:sz w:val="22"/>
                <w:szCs w:val="22"/>
              </w:rPr>
              <w:t>Dump Station</w:t>
            </w:r>
          </w:p>
        </w:tc>
      </w:tr>
      <w:tr w:rsidR="00E6105C" w14:paraId="1936460F" w14:textId="77777777" w:rsidTr="00E6105C">
        <w:tc>
          <w:tcPr>
            <w:tcW w:w="456" w:type="dxa"/>
          </w:tcPr>
          <w:p w14:paraId="7FD948BC" w14:textId="77777777" w:rsidR="00E6105C" w:rsidRDefault="008D04B9" w:rsidP="00E6105C">
            <w:pPr>
              <w:rPr>
                <w:sz w:val="22"/>
                <w:szCs w:val="22"/>
              </w:rPr>
            </w:pPr>
            <w:sdt>
              <w:sdtPr>
                <w:rPr>
                  <w:sz w:val="24"/>
                  <w:szCs w:val="24"/>
                </w:rPr>
                <w:id w:val="114407383"/>
                <w14:checkbox>
                  <w14:checked w14:val="0"/>
                  <w14:checkedState w14:val="2612" w14:font="MS Gothic"/>
                  <w14:uncheckedState w14:val="2610" w14:font="MS Gothic"/>
                </w14:checkbox>
              </w:sdtPr>
              <w:sdtEndPr/>
              <w:sdtContent>
                <w:r w:rsidR="00E6105C">
                  <w:rPr>
                    <w:rFonts w:ascii="MS Gothic" w:eastAsia="MS Gothic" w:hAnsi="MS Gothic" w:hint="eastAsia"/>
                    <w:sz w:val="24"/>
                    <w:szCs w:val="24"/>
                  </w:rPr>
                  <w:t>☐</w:t>
                </w:r>
              </w:sdtContent>
            </w:sdt>
          </w:p>
        </w:tc>
        <w:tc>
          <w:tcPr>
            <w:tcW w:w="5034" w:type="dxa"/>
          </w:tcPr>
          <w:p w14:paraId="4DC85373" w14:textId="77777777" w:rsidR="00E6105C" w:rsidRDefault="00E6105C" w:rsidP="00E6105C">
            <w:pPr>
              <w:rPr>
                <w:sz w:val="22"/>
                <w:szCs w:val="22"/>
              </w:rPr>
            </w:pPr>
            <w:r w:rsidRPr="009F362A">
              <w:rPr>
                <w:sz w:val="22"/>
                <w:szCs w:val="22"/>
              </w:rPr>
              <w:t>Portable Unit on Wheels</w:t>
            </w:r>
          </w:p>
        </w:tc>
      </w:tr>
      <w:tr w:rsidR="00E6105C" w14:paraId="3161543C" w14:textId="77777777" w:rsidTr="00E6105C">
        <w:tc>
          <w:tcPr>
            <w:tcW w:w="456" w:type="dxa"/>
          </w:tcPr>
          <w:p w14:paraId="522A7AC6" w14:textId="77777777" w:rsidR="00E6105C" w:rsidRDefault="008D04B9" w:rsidP="00E6105C">
            <w:pPr>
              <w:rPr>
                <w:sz w:val="22"/>
                <w:szCs w:val="22"/>
              </w:rPr>
            </w:pPr>
            <w:sdt>
              <w:sdtPr>
                <w:rPr>
                  <w:sz w:val="24"/>
                  <w:szCs w:val="24"/>
                </w:rPr>
                <w:id w:val="346761701"/>
                <w14:checkbox>
                  <w14:checked w14:val="0"/>
                  <w14:checkedState w14:val="2612" w14:font="MS Gothic"/>
                  <w14:uncheckedState w14:val="2610" w14:font="MS Gothic"/>
                </w14:checkbox>
              </w:sdtPr>
              <w:sdtEndPr/>
              <w:sdtContent>
                <w:r w:rsidR="00E6105C">
                  <w:rPr>
                    <w:rFonts w:ascii="MS Gothic" w:eastAsia="MS Gothic" w:hAnsi="MS Gothic" w:hint="eastAsia"/>
                    <w:sz w:val="24"/>
                    <w:szCs w:val="24"/>
                  </w:rPr>
                  <w:t>☐</w:t>
                </w:r>
              </w:sdtContent>
            </w:sdt>
          </w:p>
        </w:tc>
        <w:tc>
          <w:tcPr>
            <w:tcW w:w="5034" w:type="dxa"/>
          </w:tcPr>
          <w:p w14:paraId="42B4E927" w14:textId="77777777" w:rsidR="00E6105C" w:rsidRDefault="00E6105C" w:rsidP="00E6105C">
            <w:pPr>
              <w:rPr>
                <w:sz w:val="22"/>
                <w:szCs w:val="22"/>
              </w:rPr>
            </w:pPr>
            <w:r w:rsidRPr="009F362A">
              <w:rPr>
                <w:sz w:val="22"/>
                <w:szCs w:val="22"/>
              </w:rPr>
              <w:t xml:space="preserve">Portable Unit on Boat   </w:t>
            </w:r>
          </w:p>
        </w:tc>
      </w:tr>
      <w:tr w:rsidR="00E6105C" w14:paraId="2DABE723" w14:textId="77777777" w:rsidTr="00E6105C">
        <w:tc>
          <w:tcPr>
            <w:tcW w:w="456" w:type="dxa"/>
          </w:tcPr>
          <w:p w14:paraId="7DE95E2E" w14:textId="77777777" w:rsidR="00E6105C" w:rsidRDefault="008D04B9" w:rsidP="00E6105C">
            <w:pPr>
              <w:rPr>
                <w:sz w:val="22"/>
                <w:szCs w:val="22"/>
              </w:rPr>
            </w:pPr>
            <w:sdt>
              <w:sdtPr>
                <w:rPr>
                  <w:sz w:val="24"/>
                  <w:szCs w:val="24"/>
                </w:rPr>
                <w:id w:val="2039939833"/>
                <w14:checkbox>
                  <w14:checked w14:val="0"/>
                  <w14:checkedState w14:val="2612" w14:font="MS Gothic"/>
                  <w14:uncheckedState w14:val="2610" w14:font="MS Gothic"/>
                </w14:checkbox>
              </w:sdtPr>
              <w:sdtEndPr/>
              <w:sdtContent>
                <w:r w:rsidR="00E6105C">
                  <w:rPr>
                    <w:rFonts w:ascii="MS Gothic" w:eastAsia="MS Gothic" w:hAnsi="MS Gothic" w:hint="eastAsia"/>
                    <w:sz w:val="24"/>
                    <w:szCs w:val="24"/>
                  </w:rPr>
                  <w:t>☐</w:t>
                </w:r>
              </w:sdtContent>
            </w:sdt>
          </w:p>
        </w:tc>
        <w:tc>
          <w:tcPr>
            <w:tcW w:w="5034" w:type="dxa"/>
          </w:tcPr>
          <w:p w14:paraId="7CCF097C" w14:textId="77777777" w:rsidR="00E6105C" w:rsidRDefault="00E6105C" w:rsidP="00E6105C">
            <w:pPr>
              <w:rPr>
                <w:sz w:val="22"/>
                <w:szCs w:val="22"/>
              </w:rPr>
            </w:pPr>
            <w:r w:rsidRPr="009F362A">
              <w:rPr>
                <w:sz w:val="22"/>
                <w:szCs w:val="22"/>
              </w:rPr>
              <w:t>Remo</w:t>
            </w:r>
            <w:r>
              <w:rPr>
                <w:sz w:val="22"/>
                <w:szCs w:val="22"/>
              </w:rPr>
              <w:t>te Operated Multi-Station System</w:t>
            </w:r>
          </w:p>
        </w:tc>
      </w:tr>
    </w:tbl>
    <w:p w14:paraId="36CF04C1" w14:textId="77777777" w:rsidR="00B776A1" w:rsidRDefault="00B776A1" w:rsidP="00E6105C">
      <w:pPr>
        <w:rPr>
          <w:sz w:val="22"/>
          <w:szCs w:val="22"/>
        </w:rPr>
      </w:pPr>
    </w:p>
    <w:p w14:paraId="3EF62E30" w14:textId="77777777" w:rsidR="00021904" w:rsidRDefault="00021904" w:rsidP="00021904">
      <w:pPr>
        <w:pStyle w:val="ListParagraph"/>
        <w:numPr>
          <w:ilvl w:val="0"/>
          <w:numId w:val="21"/>
        </w:numPr>
        <w:tabs>
          <w:tab w:val="left" w:pos="720"/>
        </w:tabs>
        <w:rPr>
          <w:sz w:val="22"/>
          <w:szCs w:val="22"/>
        </w:rPr>
      </w:pPr>
      <w:proofErr w:type="spellStart"/>
      <w:r w:rsidRPr="00021904">
        <w:rPr>
          <w:sz w:val="22"/>
          <w:szCs w:val="22"/>
        </w:rPr>
        <w:t>Pumpout</w:t>
      </w:r>
      <w:proofErr w:type="spellEnd"/>
      <w:r w:rsidRPr="00021904">
        <w:rPr>
          <w:sz w:val="22"/>
          <w:szCs w:val="22"/>
        </w:rPr>
        <w:t xml:space="preserve"> waste will be discharged to (</w:t>
      </w:r>
      <w:r>
        <w:rPr>
          <w:sz w:val="22"/>
          <w:szCs w:val="22"/>
        </w:rPr>
        <w:t>check</w:t>
      </w:r>
      <w:r w:rsidRPr="00021904">
        <w:rPr>
          <w:sz w:val="22"/>
          <w:szCs w:val="22"/>
        </w:rPr>
        <w:t>):</w:t>
      </w:r>
    </w:p>
    <w:p w14:paraId="0556CB9F" w14:textId="77777777" w:rsidR="00E6105C" w:rsidRDefault="00E6105C" w:rsidP="00E6105C">
      <w:pPr>
        <w:tabs>
          <w:tab w:val="left" w:pos="720"/>
        </w:tabs>
        <w:rPr>
          <w:sz w:val="22"/>
          <w:szCs w:val="22"/>
        </w:rPr>
      </w:pPr>
    </w:p>
    <w:tbl>
      <w:tblPr>
        <w:tblStyle w:val="TableGrid"/>
        <w:tblW w:w="0" w:type="auto"/>
        <w:tblInd w:w="355" w:type="dxa"/>
        <w:tblLook w:val="04A0" w:firstRow="1" w:lastRow="0" w:firstColumn="1" w:lastColumn="0" w:noHBand="0" w:noVBand="1"/>
      </w:tblPr>
      <w:tblGrid>
        <w:gridCol w:w="456"/>
        <w:gridCol w:w="5034"/>
      </w:tblGrid>
      <w:tr w:rsidR="00E6105C" w14:paraId="2086B60C" w14:textId="77777777" w:rsidTr="00F66503">
        <w:tc>
          <w:tcPr>
            <w:tcW w:w="456" w:type="dxa"/>
          </w:tcPr>
          <w:p w14:paraId="6DCE409E" w14:textId="77777777" w:rsidR="00E6105C" w:rsidRDefault="00E6105C" w:rsidP="00E6105C">
            <w:pPr>
              <w:rPr>
                <w:sz w:val="22"/>
                <w:szCs w:val="22"/>
              </w:rPr>
            </w:pPr>
          </w:p>
        </w:tc>
        <w:tc>
          <w:tcPr>
            <w:tcW w:w="5034" w:type="dxa"/>
          </w:tcPr>
          <w:p w14:paraId="1C91CD89" w14:textId="77777777" w:rsidR="00E6105C" w:rsidRPr="00F66503" w:rsidRDefault="00E6105C" w:rsidP="00E6105C">
            <w:pPr>
              <w:rPr>
                <w:sz w:val="22"/>
                <w:szCs w:val="22"/>
              </w:rPr>
            </w:pPr>
            <w:r w:rsidRPr="00F66503">
              <w:rPr>
                <w:sz w:val="22"/>
                <w:szCs w:val="22"/>
              </w:rPr>
              <w:t>Item</w:t>
            </w:r>
          </w:p>
        </w:tc>
      </w:tr>
      <w:tr w:rsidR="00F66503" w14:paraId="08B47DC7" w14:textId="77777777" w:rsidTr="007937B4">
        <w:tc>
          <w:tcPr>
            <w:tcW w:w="456" w:type="dxa"/>
          </w:tcPr>
          <w:p w14:paraId="6B02A374" w14:textId="77777777" w:rsidR="00F66503" w:rsidRPr="00AC3610" w:rsidRDefault="008D04B9" w:rsidP="00F66503">
            <w:sdt>
              <w:sdtPr>
                <w:rPr>
                  <w:sz w:val="24"/>
                  <w:szCs w:val="24"/>
                </w:rPr>
                <w:id w:val="-330602793"/>
                <w14:checkbox>
                  <w14:checked w14:val="0"/>
                  <w14:checkedState w14:val="2612" w14:font="MS Gothic"/>
                  <w14:uncheckedState w14:val="2610" w14:font="MS Gothic"/>
                </w14:checkbox>
              </w:sdtPr>
              <w:sdtEndPr/>
              <w:sdtContent>
                <w:r w:rsidR="00024B81">
                  <w:rPr>
                    <w:rFonts w:ascii="MS Gothic" w:eastAsia="MS Gothic" w:hAnsi="MS Gothic" w:hint="eastAsia"/>
                    <w:sz w:val="24"/>
                    <w:szCs w:val="24"/>
                  </w:rPr>
                  <w:t>☐</w:t>
                </w:r>
              </w:sdtContent>
            </w:sdt>
          </w:p>
        </w:tc>
        <w:tc>
          <w:tcPr>
            <w:tcW w:w="5034" w:type="dxa"/>
          </w:tcPr>
          <w:p w14:paraId="5F4582B7" w14:textId="77777777" w:rsidR="00F66503" w:rsidRPr="00F66503" w:rsidRDefault="00F66503" w:rsidP="00F66503">
            <w:pPr>
              <w:rPr>
                <w:sz w:val="22"/>
                <w:szCs w:val="22"/>
              </w:rPr>
            </w:pPr>
            <w:r w:rsidRPr="00F66503">
              <w:rPr>
                <w:sz w:val="22"/>
                <w:szCs w:val="22"/>
              </w:rPr>
              <w:t xml:space="preserve">Public wastewater treatment system   </w:t>
            </w:r>
          </w:p>
        </w:tc>
      </w:tr>
      <w:tr w:rsidR="00F66503" w14:paraId="3167264F" w14:textId="77777777" w:rsidTr="007937B4">
        <w:tc>
          <w:tcPr>
            <w:tcW w:w="456" w:type="dxa"/>
          </w:tcPr>
          <w:p w14:paraId="0F49DFDC" w14:textId="77777777" w:rsidR="00F66503" w:rsidRPr="00AC3610" w:rsidRDefault="008D04B9" w:rsidP="00F66503">
            <w:sdt>
              <w:sdtPr>
                <w:rPr>
                  <w:sz w:val="24"/>
                  <w:szCs w:val="24"/>
                </w:rPr>
                <w:id w:val="-1738930570"/>
                <w14:checkbox>
                  <w14:checked w14:val="0"/>
                  <w14:checkedState w14:val="2612" w14:font="MS Gothic"/>
                  <w14:uncheckedState w14:val="2610" w14:font="MS Gothic"/>
                </w14:checkbox>
              </w:sdtPr>
              <w:sdtEndPr/>
              <w:sdtContent>
                <w:r w:rsidR="00024B81">
                  <w:rPr>
                    <w:rFonts w:ascii="MS Gothic" w:eastAsia="MS Gothic" w:hAnsi="MS Gothic" w:hint="eastAsia"/>
                    <w:sz w:val="24"/>
                    <w:szCs w:val="24"/>
                  </w:rPr>
                  <w:t>☐</w:t>
                </w:r>
              </w:sdtContent>
            </w:sdt>
          </w:p>
        </w:tc>
        <w:tc>
          <w:tcPr>
            <w:tcW w:w="5034" w:type="dxa"/>
          </w:tcPr>
          <w:p w14:paraId="201DC6FA" w14:textId="77777777" w:rsidR="00F66503" w:rsidRPr="00F66503" w:rsidRDefault="00F66503" w:rsidP="00F66503">
            <w:pPr>
              <w:rPr>
                <w:sz w:val="22"/>
                <w:szCs w:val="22"/>
              </w:rPr>
            </w:pPr>
            <w:r w:rsidRPr="00F66503">
              <w:rPr>
                <w:sz w:val="22"/>
                <w:szCs w:val="22"/>
              </w:rPr>
              <w:t>Holding tank</w:t>
            </w:r>
          </w:p>
        </w:tc>
      </w:tr>
      <w:tr w:rsidR="00F66503" w14:paraId="578EAB00" w14:textId="77777777" w:rsidTr="007937B4">
        <w:tc>
          <w:tcPr>
            <w:tcW w:w="456" w:type="dxa"/>
          </w:tcPr>
          <w:p w14:paraId="5D357519" w14:textId="77777777" w:rsidR="00F66503" w:rsidRPr="00AC3610" w:rsidRDefault="008D04B9" w:rsidP="00F66503">
            <w:sdt>
              <w:sdtPr>
                <w:rPr>
                  <w:sz w:val="24"/>
                  <w:szCs w:val="24"/>
                </w:rPr>
                <w:id w:val="437190857"/>
                <w14:checkbox>
                  <w14:checked w14:val="0"/>
                  <w14:checkedState w14:val="2612" w14:font="MS Gothic"/>
                  <w14:uncheckedState w14:val="2610" w14:font="MS Gothic"/>
                </w14:checkbox>
              </w:sdtPr>
              <w:sdtEndPr/>
              <w:sdtContent>
                <w:r w:rsidR="00F66503">
                  <w:rPr>
                    <w:rFonts w:ascii="MS Gothic" w:eastAsia="MS Gothic" w:hAnsi="MS Gothic" w:hint="eastAsia"/>
                    <w:sz w:val="24"/>
                    <w:szCs w:val="24"/>
                  </w:rPr>
                  <w:t>☐</w:t>
                </w:r>
              </w:sdtContent>
            </w:sdt>
          </w:p>
        </w:tc>
        <w:tc>
          <w:tcPr>
            <w:tcW w:w="5034" w:type="dxa"/>
          </w:tcPr>
          <w:p w14:paraId="66DA1619" w14:textId="77777777" w:rsidR="00F66503" w:rsidRPr="00F66503" w:rsidRDefault="00F66503" w:rsidP="00F66503">
            <w:pPr>
              <w:rPr>
                <w:sz w:val="22"/>
                <w:szCs w:val="22"/>
              </w:rPr>
            </w:pPr>
            <w:r w:rsidRPr="00F66503">
              <w:rPr>
                <w:sz w:val="22"/>
                <w:szCs w:val="22"/>
              </w:rPr>
              <w:t>Package treatment plant</w:t>
            </w:r>
          </w:p>
        </w:tc>
      </w:tr>
      <w:tr w:rsidR="00F66503" w14:paraId="5A46848D" w14:textId="77777777" w:rsidTr="007937B4">
        <w:tc>
          <w:tcPr>
            <w:tcW w:w="456" w:type="dxa"/>
          </w:tcPr>
          <w:p w14:paraId="17430AC0" w14:textId="77777777" w:rsidR="00F66503" w:rsidRDefault="008D04B9" w:rsidP="00F66503">
            <w:sdt>
              <w:sdtPr>
                <w:rPr>
                  <w:sz w:val="24"/>
                  <w:szCs w:val="24"/>
                </w:rPr>
                <w:id w:val="2013023706"/>
                <w14:checkbox>
                  <w14:checked w14:val="0"/>
                  <w14:checkedState w14:val="2612" w14:font="MS Gothic"/>
                  <w14:uncheckedState w14:val="2610" w14:font="MS Gothic"/>
                </w14:checkbox>
              </w:sdtPr>
              <w:sdtEndPr/>
              <w:sdtContent>
                <w:r w:rsidR="00F66503">
                  <w:rPr>
                    <w:rFonts w:ascii="MS Gothic" w:eastAsia="MS Gothic" w:hAnsi="MS Gothic" w:hint="eastAsia"/>
                    <w:sz w:val="24"/>
                    <w:szCs w:val="24"/>
                  </w:rPr>
                  <w:t>☐</w:t>
                </w:r>
              </w:sdtContent>
            </w:sdt>
          </w:p>
        </w:tc>
        <w:tc>
          <w:tcPr>
            <w:tcW w:w="5034" w:type="dxa"/>
          </w:tcPr>
          <w:p w14:paraId="020022DF" w14:textId="77777777" w:rsidR="00F66503" w:rsidRPr="00F66503" w:rsidRDefault="00F66503" w:rsidP="00F66503">
            <w:pPr>
              <w:rPr>
                <w:sz w:val="22"/>
                <w:szCs w:val="22"/>
              </w:rPr>
            </w:pPr>
            <w:r w:rsidRPr="00F66503">
              <w:rPr>
                <w:sz w:val="22"/>
                <w:szCs w:val="22"/>
              </w:rPr>
              <w:t>Septic system</w:t>
            </w:r>
          </w:p>
        </w:tc>
      </w:tr>
    </w:tbl>
    <w:p w14:paraId="5E57F043" w14:textId="77777777" w:rsidR="00021904" w:rsidRPr="00F66503" w:rsidRDefault="00B022CE" w:rsidP="00F66503">
      <w:pPr>
        <w:tabs>
          <w:tab w:val="left" w:pos="450"/>
        </w:tabs>
        <w:rPr>
          <w:sz w:val="22"/>
          <w:szCs w:val="22"/>
        </w:rPr>
      </w:pPr>
      <w:r w:rsidRPr="00F66503">
        <w:rPr>
          <w:sz w:val="22"/>
          <w:szCs w:val="22"/>
        </w:rPr>
        <w:tab/>
      </w:r>
    </w:p>
    <w:p w14:paraId="6EA91F6A" w14:textId="77777777" w:rsidR="00021904" w:rsidRPr="00021904" w:rsidRDefault="00F66503" w:rsidP="00021904">
      <w:pPr>
        <w:pStyle w:val="ListParagraph"/>
        <w:numPr>
          <w:ilvl w:val="0"/>
          <w:numId w:val="21"/>
        </w:numPr>
        <w:tabs>
          <w:tab w:val="left" w:pos="450"/>
        </w:tabs>
        <w:rPr>
          <w:sz w:val="22"/>
          <w:szCs w:val="22"/>
        </w:rPr>
      </w:pPr>
      <w:r w:rsidRPr="00A0179D">
        <w:rPr>
          <w:noProof/>
          <w:sz w:val="22"/>
          <w:szCs w:val="22"/>
        </w:rPr>
        <mc:AlternateContent>
          <mc:Choice Requires="wps">
            <w:drawing>
              <wp:anchor distT="45720" distB="45720" distL="114300" distR="114300" simplePos="0" relativeHeight="251697664" behindDoc="0" locked="0" layoutInCell="1" allowOverlap="1" wp14:anchorId="2C6B71E7" wp14:editId="30FD69B6">
                <wp:simplePos x="0" y="0"/>
                <wp:positionH relativeFrom="margin">
                  <wp:posOffset>1343025</wp:posOffset>
                </wp:positionH>
                <wp:positionV relativeFrom="paragraph">
                  <wp:posOffset>473710</wp:posOffset>
                </wp:positionV>
                <wp:extent cx="1828800" cy="26670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14:paraId="54D5F48A" w14:textId="77777777" w:rsidR="007937B4" w:rsidRPr="006716D4" w:rsidRDefault="007937B4" w:rsidP="00F66503">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B71E7" id="_x0000_s1042" type="#_x0000_t202" style="position:absolute;left:0;text-align:left;margin-left:105.75pt;margin-top:37.3pt;width:2in;height:21pt;z-index:25169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">
                <v:textbox>
                  <w:txbxContent>
                    <w:p w14:paraId="54D5F48A" w14:textId="77777777" w:rsidR="007937B4" w:rsidRPr="006716D4" w:rsidRDefault="007937B4" w:rsidP="00F66503">
                      <w:pPr>
                        <w:rPr>
                          <w:b/>
                          <w:sz w:val="24"/>
                        </w:rPr>
                      </w:pPr>
                    </w:p>
                  </w:txbxContent>
                </v:textbox>
                <w10:wrap anchorx="margin"/>
              </v:shape>
            </w:pict>
          </mc:Fallback>
        </mc:AlternateContent>
      </w:r>
      <w:r w:rsidR="006F3A5A" w:rsidRPr="00021904">
        <w:rPr>
          <w:sz w:val="22"/>
          <w:szCs w:val="22"/>
        </w:rPr>
        <w:t xml:space="preserve">If known, estimate peak number of boats using </w:t>
      </w:r>
      <w:r>
        <w:rPr>
          <w:sz w:val="22"/>
          <w:szCs w:val="22"/>
        </w:rPr>
        <w:t>body of water</w:t>
      </w:r>
      <w:r w:rsidR="006F3A5A" w:rsidRPr="00021904">
        <w:rPr>
          <w:sz w:val="22"/>
          <w:szCs w:val="22"/>
        </w:rPr>
        <w:t xml:space="preserve"> on a daily </w:t>
      </w:r>
      <w:r w:rsidR="00B022CE" w:rsidRPr="00021904">
        <w:rPr>
          <w:sz w:val="22"/>
          <w:szCs w:val="22"/>
        </w:rPr>
        <w:t xml:space="preserve">  </w:t>
      </w:r>
      <w:r w:rsidR="006F3A5A" w:rsidRPr="00021904">
        <w:rPr>
          <w:sz w:val="22"/>
          <w:szCs w:val="22"/>
        </w:rPr>
        <w:t xml:space="preserve">basis (i.e. highest number in a year) within 20 miles of your facility, on same </w:t>
      </w:r>
      <w:r>
        <w:rPr>
          <w:sz w:val="22"/>
          <w:szCs w:val="22"/>
        </w:rPr>
        <w:t>body of water</w:t>
      </w:r>
      <w:r w:rsidR="006F3A5A" w:rsidRPr="00021904">
        <w:rPr>
          <w:sz w:val="22"/>
          <w:szCs w:val="22"/>
        </w:rPr>
        <w:t xml:space="preserve"> only (reference source of information): </w:t>
      </w:r>
      <w:r w:rsidR="005E227A" w:rsidRPr="00021904">
        <w:rPr>
          <w:sz w:val="22"/>
          <w:szCs w:val="22"/>
        </w:rPr>
        <w:t xml:space="preserve">  </w:t>
      </w:r>
    </w:p>
    <w:p w14:paraId="692726FB" w14:textId="77777777" w:rsidR="006F3A5A" w:rsidRPr="009F362A" w:rsidRDefault="006F3A5A" w:rsidP="006F3A5A">
      <w:pPr>
        <w:rPr>
          <w:sz w:val="22"/>
          <w:szCs w:val="22"/>
        </w:rPr>
      </w:pPr>
      <w:r w:rsidRPr="009F362A">
        <w:rPr>
          <w:sz w:val="22"/>
          <w:szCs w:val="22"/>
          <w:u w:val="single"/>
        </w:rPr>
        <w:t xml:space="preserve">                                                                             </w:t>
      </w:r>
    </w:p>
    <w:p w14:paraId="1E0F6698" w14:textId="77777777" w:rsidR="00F66503" w:rsidRPr="00F66503" w:rsidRDefault="006F3A5A" w:rsidP="00F66503">
      <w:pPr>
        <w:pStyle w:val="ListParagraph"/>
        <w:numPr>
          <w:ilvl w:val="0"/>
          <w:numId w:val="21"/>
        </w:numPr>
        <w:tabs>
          <w:tab w:val="left" w:pos="720"/>
        </w:tabs>
        <w:rPr>
          <w:sz w:val="22"/>
          <w:szCs w:val="22"/>
        </w:rPr>
      </w:pPr>
      <w:r w:rsidRPr="00021904">
        <w:rPr>
          <w:sz w:val="22"/>
          <w:szCs w:val="22"/>
        </w:rPr>
        <w:tab/>
        <w:t xml:space="preserve">If known, identify location (and number) of </w:t>
      </w:r>
      <w:proofErr w:type="spellStart"/>
      <w:r w:rsidRPr="00021904">
        <w:rPr>
          <w:sz w:val="22"/>
          <w:szCs w:val="22"/>
        </w:rPr>
        <w:t>pumpouts</w:t>
      </w:r>
      <w:proofErr w:type="spellEnd"/>
      <w:r w:rsidRPr="00021904">
        <w:rPr>
          <w:sz w:val="22"/>
          <w:szCs w:val="22"/>
        </w:rPr>
        <w:t xml:space="preserve"> or holding tanks within 20 miles (on same water body only) of your facility (do not include number at your facility</w:t>
      </w:r>
      <w:r w:rsidR="00212AB4">
        <w:rPr>
          <w:sz w:val="22"/>
          <w:szCs w:val="22"/>
        </w:rPr>
        <w:t>, mark N/A if none</w:t>
      </w:r>
      <w:r w:rsidRPr="00021904">
        <w:rPr>
          <w:sz w:val="22"/>
          <w:szCs w:val="22"/>
        </w:rPr>
        <w:t xml:space="preserve">). </w:t>
      </w:r>
    </w:p>
    <w:p w14:paraId="4FDF8EEA" w14:textId="77777777" w:rsidR="00F66503" w:rsidRDefault="00F66503" w:rsidP="00F66503">
      <w:pPr>
        <w:tabs>
          <w:tab w:val="left" w:pos="720"/>
        </w:tabs>
        <w:rPr>
          <w:sz w:val="22"/>
          <w:szCs w:val="22"/>
        </w:rPr>
      </w:pPr>
    </w:p>
    <w:tbl>
      <w:tblPr>
        <w:tblStyle w:val="TableGrid"/>
        <w:tblpPr w:leftFromText="180" w:rightFromText="180" w:vertAnchor="text" w:horzAnchor="margin" w:tblpX="345" w:tblpY="-99"/>
        <w:tblOverlap w:val="never"/>
        <w:tblW w:w="0" w:type="auto"/>
        <w:tblLook w:val="04A0" w:firstRow="1" w:lastRow="0" w:firstColumn="1" w:lastColumn="0" w:noHBand="0" w:noVBand="1"/>
      </w:tblPr>
      <w:tblGrid>
        <w:gridCol w:w="4397"/>
        <w:gridCol w:w="4742"/>
      </w:tblGrid>
      <w:tr w:rsidR="00F66503" w14:paraId="1CC9F7E9" w14:textId="77777777" w:rsidTr="000D5D05">
        <w:tc>
          <w:tcPr>
            <w:tcW w:w="4397" w:type="dxa"/>
          </w:tcPr>
          <w:p w14:paraId="4E7A7B9A" w14:textId="77777777" w:rsidR="00F66503" w:rsidRDefault="00F66503" w:rsidP="000D5D05">
            <w:pPr>
              <w:tabs>
                <w:tab w:val="left" w:pos="720"/>
              </w:tabs>
              <w:rPr>
                <w:sz w:val="22"/>
                <w:szCs w:val="22"/>
              </w:rPr>
            </w:pPr>
            <w:r>
              <w:rPr>
                <w:sz w:val="22"/>
                <w:szCs w:val="22"/>
              </w:rPr>
              <w:t>Number of Pumpouts</w:t>
            </w:r>
          </w:p>
        </w:tc>
        <w:tc>
          <w:tcPr>
            <w:tcW w:w="4742" w:type="dxa"/>
          </w:tcPr>
          <w:p w14:paraId="4BE49F8E" w14:textId="77777777" w:rsidR="00F66503" w:rsidRDefault="00F66503" w:rsidP="000D5D05">
            <w:pPr>
              <w:tabs>
                <w:tab w:val="left" w:pos="720"/>
              </w:tabs>
              <w:rPr>
                <w:sz w:val="22"/>
                <w:szCs w:val="22"/>
              </w:rPr>
            </w:pPr>
          </w:p>
        </w:tc>
      </w:tr>
    </w:tbl>
    <w:tbl>
      <w:tblPr>
        <w:tblStyle w:val="TableGrid"/>
        <w:tblpPr w:leftFromText="180" w:rightFromText="180" w:vertAnchor="text" w:horzAnchor="margin" w:tblpX="345" w:tblpY="110"/>
        <w:tblW w:w="0" w:type="auto"/>
        <w:tblLook w:val="04A0" w:firstRow="1" w:lastRow="0" w:firstColumn="1" w:lastColumn="0" w:noHBand="0" w:noVBand="1"/>
      </w:tblPr>
      <w:tblGrid>
        <w:gridCol w:w="9365"/>
      </w:tblGrid>
      <w:tr w:rsidR="00F66503" w14:paraId="0BD3EB08" w14:textId="77777777" w:rsidTr="000D5D05">
        <w:tc>
          <w:tcPr>
            <w:tcW w:w="9365" w:type="dxa"/>
          </w:tcPr>
          <w:p w14:paraId="0B3859A6" w14:textId="77777777" w:rsidR="00F66503" w:rsidRDefault="00F66503" w:rsidP="000D5D05">
            <w:pPr>
              <w:tabs>
                <w:tab w:val="left" w:pos="720"/>
              </w:tabs>
              <w:rPr>
                <w:sz w:val="22"/>
                <w:szCs w:val="22"/>
              </w:rPr>
            </w:pPr>
            <w:r>
              <w:rPr>
                <w:sz w:val="22"/>
                <w:szCs w:val="22"/>
              </w:rPr>
              <w:t>Locations:</w:t>
            </w:r>
          </w:p>
        </w:tc>
      </w:tr>
      <w:tr w:rsidR="00F66503" w14:paraId="138A62A1" w14:textId="77777777" w:rsidTr="000D5D05">
        <w:tc>
          <w:tcPr>
            <w:tcW w:w="9365" w:type="dxa"/>
          </w:tcPr>
          <w:p w14:paraId="5BEC4E72" w14:textId="77777777" w:rsidR="00F66503" w:rsidRDefault="00F66503" w:rsidP="000D5D05">
            <w:pPr>
              <w:tabs>
                <w:tab w:val="left" w:pos="720"/>
              </w:tabs>
              <w:rPr>
                <w:sz w:val="22"/>
                <w:szCs w:val="22"/>
              </w:rPr>
            </w:pPr>
          </w:p>
        </w:tc>
      </w:tr>
      <w:tr w:rsidR="00F66503" w14:paraId="0ED70F0D" w14:textId="77777777" w:rsidTr="000D5D05">
        <w:tc>
          <w:tcPr>
            <w:tcW w:w="9365" w:type="dxa"/>
          </w:tcPr>
          <w:p w14:paraId="3EF66D97" w14:textId="77777777" w:rsidR="00F66503" w:rsidRDefault="00F66503" w:rsidP="000D5D05">
            <w:pPr>
              <w:tabs>
                <w:tab w:val="left" w:pos="720"/>
              </w:tabs>
              <w:rPr>
                <w:sz w:val="22"/>
                <w:szCs w:val="22"/>
              </w:rPr>
            </w:pPr>
          </w:p>
        </w:tc>
      </w:tr>
      <w:tr w:rsidR="00F66503" w14:paraId="3CFDC869" w14:textId="77777777" w:rsidTr="000D5D05">
        <w:tc>
          <w:tcPr>
            <w:tcW w:w="9365" w:type="dxa"/>
          </w:tcPr>
          <w:p w14:paraId="6B692D5A" w14:textId="77777777" w:rsidR="00F66503" w:rsidRDefault="00F66503" w:rsidP="000D5D05">
            <w:pPr>
              <w:tabs>
                <w:tab w:val="left" w:pos="720"/>
              </w:tabs>
              <w:rPr>
                <w:sz w:val="22"/>
                <w:szCs w:val="22"/>
              </w:rPr>
            </w:pPr>
          </w:p>
        </w:tc>
      </w:tr>
      <w:tr w:rsidR="00F66503" w14:paraId="2B26B803" w14:textId="77777777" w:rsidTr="000D5D05">
        <w:tc>
          <w:tcPr>
            <w:tcW w:w="9365" w:type="dxa"/>
          </w:tcPr>
          <w:p w14:paraId="6EFE4194" w14:textId="77777777" w:rsidR="00F66503" w:rsidRDefault="00F66503" w:rsidP="000D5D05">
            <w:pPr>
              <w:tabs>
                <w:tab w:val="left" w:pos="720"/>
              </w:tabs>
              <w:rPr>
                <w:sz w:val="22"/>
                <w:szCs w:val="22"/>
              </w:rPr>
            </w:pPr>
          </w:p>
        </w:tc>
      </w:tr>
      <w:tr w:rsidR="00F66503" w14:paraId="269A1AFF" w14:textId="77777777" w:rsidTr="000D5D05">
        <w:tc>
          <w:tcPr>
            <w:tcW w:w="9365" w:type="dxa"/>
          </w:tcPr>
          <w:p w14:paraId="076E1EA3" w14:textId="77777777" w:rsidR="00F66503" w:rsidRDefault="00F66503" w:rsidP="000D5D05">
            <w:pPr>
              <w:tabs>
                <w:tab w:val="left" w:pos="720"/>
              </w:tabs>
              <w:rPr>
                <w:sz w:val="22"/>
                <w:szCs w:val="22"/>
              </w:rPr>
            </w:pPr>
          </w:p>
        </w:tc>
      </w:tr>
      <w:tr w:rsidR="00F66503" w14:paraId="0B4D9338" w14:textId="77777777" w:rsidTr="000D5D05">
        <w:tc>
          <w:tcPr>
            <w:tcW w:w="9365" w:type="dxa"/>
          </w:tcPr>
          <w:p w14:paraId="010A82EE" w14:textId="77777777" w:rsidR="00F66503" w:rsidRDefault="00F66503" w:rsidP="000D5D05">
            <w:pPr>
              <w:tabs>
                <w:tab w:val="left" w:pos="720"/>
              </w:tabs>
              <w:rPr>
                <w:sz w:val="22"/>
                <w:szCs w:val="22"/>
              </w:rPr>
            </w:pPr>
          </w:p>
        </w:tc>
      </w:tr>
      <w:tr w:rsidR="00F66503" w14:paraId="67A904B3" w14:textId="77777777" w:rsidTr="000D5D05">
        <w:tc>
          <w:tcPr>
            <w:tcW w:w="9365" w:type="dxa"/>
          </w:tcPr>
          <w:p w14:paraId="3A158C02" w14:textId="77777777" w:rsidR="00F66503" w:rsidRDefault="00F66503" w:rsidP="000D5D05">
            <w:pPr>
              <w:tabs>
                <w:tab w:val="left" w:pos="720"/>
              </w:tabs>
              <w:rPr>
                <w:sz w:val="22"/>
                <w:szCs w:val="22"/>
              </w:rPr>
            </w:pPr>
          </w:p>
        </w:tc>
      </w:tr>
      <w:tr w:rsidR="00F66503" w14:paraId="0670F7AD" w14:textId="77777777" w:rsidTr="000D5D05">
        <w:tc>
          <w:tcPr>
            <w:tcW w:w="9365" w:type="dxa"/>
          </w:tcPr>
          <w:p w14:paraId="5A2632A0" w14:textId="77777777" w:rsidR="00F66503" w:rsidRDefault="00F66503" w:rsidP="000D5D05">
            <w:pPr>
              <w:tabs>
                <w:tab w:val="left" w:pos="720"/>
              </w:tabs>
              <w:rPr>
                <w:sz w:val="22"/>
                <w:szCs w:val="22"/>
              </w:rPr>
            </w:pPr>
          </w:p>
        </w:tc>
      </w:tr>
    </w:tbl>
    <w:p w14:paraId="36DA4944" w14:textId="77777777" w:rsidR="00F66503" w:rsidRPr="00F66503" w:rsidRDefault="00F66503" w:rsidP="00F66503">
      <w:pPr>
        <w:tabs>
          <w:tab w:val="left" w:pos="720"/>
        </w:tabs>
        <w:rPr>
          <w:sz w:val="22"/>
          <w:szCs w:val="22"/>
        </w:rPr>
      </w:pPr>
    </w:p>
    <w:p w14:paraId="6F398FFD" w14:textId="77777777" w:rsidR="006F3A5A" w:rsidRPr="00F66503" w:rsidRDefault="006F3A5A" w:rsidP="00F66503">
      <w:pPr>
        <w:pStyle w:val="ListParagraph"/>
        <w:numPr>
          <w:ilvl w:val="0"/>
          <w:numId w:val="19"/>
        </w:numPr>
        <w:ind w:left="360" w:hanging="360"/>
        <w:rPr>
          <w:sz w:val="22"/>
          <w:szCs w:val="22"/>
        </w:rPr>
      </w:pPr>
      <w:r w:rsidRPr="00F66503">
        <w:rPr>
          <w:sz w:val="22"/>
          <w:szCs w:val="22"/>
        </w:rPr>
        <w:t xml:space="preserve">  </w:t>
      </w:r>
      <w:r w:rsidRPr="00F66503">
        <w:rPr>
          <w:b/>
          <w:sz w:val="22"/>
          <w:szCs w:val="22"/>
          <w:u w:val="single"/>
        </w:rPr>
        <w:t>Grant Money Request</w:t>
      </w:r>
    </w:p>
    <w:p w14:paraId="0E55D865" w14:textId="77777777" w:rsidR="006F3A5A" w:rsidRPr="00F66503" w:rsidRDefault="006F3A5A" w:rsidP="006F3A5A">
      <w:pPr>
        <w:rPr>
          <w:sz w:val="22"/>
          <w:szCs w:val="22"/>
        </w:rPr>
      </w:pPr>
    </w:p>
    <w:p w14:paraId="0E5B5B5C" w14:textId="77777777" w:rsidR="006F3A5A" w:rsidRPr="00F66503" w:rsidRDefault="006F3A5A" w:rsidP="00F66503">
      <w:pPr>
        <w:pStyle w:val="ListParagraph"/>
        <w:numPr>
          <w:ilvl w:val="0"/>
          <w:numId w:val="22"/>
        </w:numPr>
        <w:rPr>
          <w:sz w:val="22"/>
          <w:szCs w:val="22"/>
        </w:rPr>
      </w:pPr>
      <w:r w:rsidRPr="00F66503">
        <w:rPr>
          <w:sz w:val="22"/>
          <w:szCs w:val="22"/>
        </w:rPr>
        <w:t xml:space="preserve">  Grant for </w:t>
      </w:r>
      <w:proofErr w:type="spellStart"/>
      <w:r w:rsidRPr="00F66503">
        <w:rPr>
          <w:sz w:val="22"/>
          <w:szCs w:val="22"/>
        </w:rPr>
        <w:t>pumpout</w:t>
      </w:r>
      <w:proofErr w:type="spellEnd"/>
      <w:r w:rsidRPr="00F66503">
        <w:rPr>
          <w:sz w:val="22"/>
          <w:szCs w:val="22"/>
        </w:rPr>
        <w:t xml:space="preserve">, dump station or related construction is for </w:t>
      </w:r>
    </w:p>
    <w:p w14:paraId="61CC8288" w14:textId="77777777" w:rsidR="006F3A5A" w:rsidRPr="00F66503" w:rsidRDefault="00F66503" w:rsidP="00F66503">
      <w:pPr>
        <w:tabs>
          <w:tab w:val="left" w:pos="720"/>
          <w:tab w:val="left" w:pos="1440"/>
          <w:tab w:val="left" w:pos="2160"/>
          <w:tab w:val="left" w:pos="2880"/>
          <w:tab w:val="left" w:pos="3600"/>
          <w:tab w:val="left" w:pos="4320"/>
          <w:tab w:val="left" w:pos="5040"/>
          <w:tab w:val="left" w:pos="5760"/>
          <w:tab w:val="left" w:pos="6480"/>
        </w:tabs>
        <w:ind w:left="1260" w:hanging="540"/>
        <w:rPr>
          <w:sz w:val="22"/>
          <w:szCs w:val="22"/>
        </w:rPr>
      </w:pPr>
      <w:r w:rsidRPr="00A0179D">
        <w:rPr>
          <w:noProof/>
          <w:sz w:val="22"/>
          <w:szCs w:val="22"/>
        </w:rPr>
        <mc:AlternateContent>
          <mc:Choice Requires="wps">
            <w:drawing>
              <wp:anchor distT="45720" distB="45720" distL="114300" distR="114300" simplePos="0" relativeHeight="251699712" behindDoc="0" locked="0" layoutInCell="1" allowOverlap="1" wp14:anchorId="04CD3257" wp14:editId="4F10ECD0">
                <wp:simplePos x="0" y="0"/>
                <wp:positionH relativeFrom="margin">
                  <wp:posOffset>2895600</wp:posOffset>
                </wp:positionH>
                <wp:positionV relativeFrom="paragraph">
                  <wp:posOffset>462280</wp:posOffset>
                </wp:positionV>
                <wp:extent cx="3238500" cy="26670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66700"/>
                        </a:xfrm>
                        <a:prstGeom prst="rect">
                          <a:avLst/>
                        </a:prstGeom>
                        <a:solidFill>
                          <a:srgbClr val="FFFFFF"/>
                        </a:solidFill>
                        <a:ln w="9525">
                          <a:solidFill>
                            <a:srgbClr val="000000"/>
                          </a:solidFill>
                          <a:miter lim="800000"/>
                          <a:headEnd/>
                          <a:tailEnd/>
                        </a:ln>
                      </wps:spPr>
                      <wps:txbx>
                        <w:txbxContent>
                          <w:p w14:paraId="0F764B04" w14:textId="77777777" w:rsidR="007937B4" w:rsidRPr="006716D4" w:rsidRDefault="007937B4" w:rsidP="00F66503">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D3257" id="_x0000_s1043" type="#_x0000_t202" style="position:absolute;left:0;text-align:left;margin-left:228pt;margin-top:36.4pt;width:255pt;height:21pt;z-index:251699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">
                <v:textbox>
                  <w:txbxContent>
                    <w:p w14:paraId="0F764B04" w14:textId="77777777" w:rsidR="007937B4" w:rsidRPr="006716D4" w:rsidRDefault="007937B4" w:rsidP="00F66503">
                      <w:pPr>
                        <w:rPr>
                          <w:b/>
                          <w:sz w:val="24"/>
                        </w:rPr>
                      </w:pPr>
                    </w:p>
                  </w:txbxContent>
                </v:textbox>
                <w10:wrap anchorx="margin"/>
              </v:shape>
            </w:pict>
          </mc:Fallback>
        </mc:AlternateContent>
      </w:r>
      <w:r w:rsidRPr="00F66503">
        <w:rPr>
          <w:sz w:val="22"/>
          <w:szCs w:val="22"/>
        </w:rPr>
        <w:t xml:space="preserve"> </w:t>
      </w:r>
      <w:r w:rsidR="006F3A5A" w:rsidRPr="00F66503">
        <w:rPr>
          <w:sz w:val="22"/>
          <w:szCs w:val="22"/>
        </w:rPr>
        <w:t>(</w:t>
      </w:r>
      <w:r w:rsidRPr="00F66503">
        <w:rPr>
          <w:sz w:val="22"/>
          <w:szCs w:val="22"/>
        </w:rPr>
        <w:t>Check one</w:t>
      </w:r>
      <w:r w:rsidR="006F3A5A" w:rsidRPr="00F66503">
        <w:rPr>
          <w:sz w:val="22"/>
          <w:szCs w:val="22"/>
        </w:rPr>
        <w:t>):</w:t>
      </w:r>
      <w:r w:rsidRPr="00F66503">
        <w:rPr>
          <w:sz w:val="22"/>
          <w:szCs w:val="22"/>
        </w:rPr>
        <w:br/>
      </w:r>
      <w:sdt>
        <w:sdtPr>
          <w:rPr>
            <w:sz w:val="24"/>
            <w:szCs w:val="24"/>
          </w:rPr>
          <w:id w:val="147888028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F66503">
        <w:rPr>
          <w:sz w:val="22"/>
          <w:szCs w:val="22"/>
        </w:rPr>
        <w:t xml:space="preserve"> </w:t>
      </w:r>
      <w:r w:rsidR="006F3A5A" w:rsidRPr="00F66503">
        <w:rPr>
          <w:sz w:val="22"/>
          <w:szCs w:val="22"/>
        </w:rPr>
        <w:t xml:space="preserve">New     </w:t>
      </w:r>
      <w:r w:rsidRPr="00F66503">
        <w:rPr>
          <w:sz w:val="22"/>
          <w:szCs w:val="22"/>
        </w:rPr>
        <w:br/>
      </w:r>
      <w:sdt>
        <w:sdtPr>
          <w:rPr>
            <w:sz w:val="24"/>
            <w:szCs w:val="24"/>
          </w:rPr>
          <w:id w:val="54093395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F66503">
        <w:rPr>
          <w:sz w:val="22"/>
          <w:szCs w:val="22"/>
        </w:rPr>
        <w:t xml:space="preserve"> </w:t>
      </w:r>
      <w:r w:rsidR="006F3A5A" w:rsidRPr="00F66503">
        <w:rPr>
          <w:sz w:val="22"/>
          <w:szCs w:val="22"/>
        </w:rPr>
        <w:t>Improve Existing</w:t>
      </w:r>
      <w:r w:rsidR="006F3A5A" w:rsidRPr="00F66503">
        <w:rPr>
          <w:sz w:val="22"/>
          <w:szCs w:val="22"/>
        </w:rPr>
        <w:tab/>
      </w:r>
      <w:r w:rsidR="006F3A5A" w:rsidRPr="00F66503">
        <w:rPr>
          <w:sz w:val="22"/>
          <w:szCs w:val="22"/>
        </w:rPr>
        <w:tab/>
      </w:r>
      <w:r w:rsidRPr="00F66503">
        <w:rPr>
          <w:sz w:val="22"/>
          <w:szCs w:val="22"/>
        </w:rPr>
        <w:br/>
      </w:r>
      <w:sdt>
        <w:sdtPr>
          <w:rPr>
            <w:sz w:val="24"/>
            <w:szCs w:val="24"/>
          </w:rPr>
          <w:id w:val="-72013564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F66503">
        <w:rPr>
          <w:sz w:val="22"/>
          <w:szCs w:val="22"/>
        </w:rPr>
        <w:t xml:space="preserve"> </w:t>
      </w:r>
      <w:r w:rsidR="006F3A5A" w:rsidRPr="00F66503">
        <w:rPr>
          <w:sz w:val="22"/>
          <w:szCs w:val="22"/>
        </w:rPr>
        <w:t>Other</w:t>
      </w:r>
      <w:r w:rsidRPr="00F66503">
        <w:rPr>
          <w:sz w:val="22"/>
          <w:szCs w:val="22"/>
        </w:rPr>
        <w:t xml:space="preserve"> (Please Explain)</w:t>
      </w:r>
      <w:r w:rsidR="006F3A5A" w:rsidRPr="00F66503">
        <w:rPr>
          <w:sz w:val="22"/>
          <w:szCs w:val="22"/>
        </w:rPr>
        <w:t xml:space="preserve"> </w:t>
      </w:r>
      <w:r w:rsidR="006F3A5A" w:rsidRPr="00F66503">
        <w:rPr>
          <w:sz w:val="22"/>
          <w:szCs w:val="22"/>
          <w:u w:val="single"/>
        </w:rPr>
        <w:t xml:space="preserve">                   </w:t>
      </w:r>
    </w:p>
    <w:p w14:paraId="7DB87864" w14:textId="77777777" w:rsidR="005F5CC4" w:rsidRPr="00F66503" w:rsidRDefault="00205E38" w:rsidP="006F3A5A">
      <w:pPr>
        <w:tabs>
          <w:tab w:val="left" w:pos="720"/>
          <w:tab w:val="left" w:pos="1440"/>
        </w:tabs>
        <w:ind w:left="1440" w:hanging="720"/>
        <w:rPr>
          <w:sz w:val="22"/>
          <w:szCs w:val="22"/>
        </w:rPr>
      </w:pPr>
      <w:r w:rsidRPr="00A0179D">
        <w:rPr>
          <w:noProof/>
          <w:sz w:val="22"/>
          <w:szCs w:val="22"/>
        </w:rPr>
        <mc:AlternateContent>
          <mc:Choice Requires="wps">
            <w:drawing>
              <wp:anchor distT="45720" distB="45720" distL="114300" distR="114300" simplePos="0" relativeHeight="251701760" behindDoc="0" locked="0" layoutInCell="1" allowOverlap="1" wp14:anchorId="5759C868" wp14:editId="2A6A2209">
                <wp:simplePos x="0" y="0"/>
                <wp:positionH relativeFrom="margin">
                  <wp:posOffset>2838450</wp:posOffset>
                </wp:positionH>
                <wp:positionV relativeFrom="paragraph">
                  <wp:posOffset>92075</wp:posOffset>
                </wp:positionV>
                <wp:extent cx="1219200" cy="228600"/>
                <wp:effectExtent l="0" t="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solidFill>
                          <a:srgbClr val="FFFFFF"/>
                        </a:solidFill>
                        <a:ln w="9525">
                          <a:solidFill>
                            <a:srgbClr val="000000"/>
                          </a:solidFill>
                          <a:miter lim="800000"/>
                          <a:headEnd/>
                          <a:tailEnd/>
                        </a:ln>
                      </wps:spPr>
                      <wps:txbx>
                        <w:txbxContent>
                          <w:p w14:paraId="5A1C3223" w14:textId="77777777" w:rsidR="007937B4" w:rsidRPr="006716D4" w:rsidRDefault="007937B4" w:rsidP="00205E38">
                            <w:pPr>
                              <w:rPr>
                                <w:b/>
                                <w:sz w:val="24"/>
                              </w:rPr>
                            </w:pPr>
                            <w:r>
                              <w:rPr>
                                <w:b/>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9C868" id="_x0000_s1044" type="#_x0000_t202" style="position:absolute;left:0;text-align:left;margin-left:223.5pt;margin-top:7.25pt;width:96pt;height:18pt;z-index:251701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">
                <v:textbox>
                  <w:txbxContent>
                    <w:p w14:paraId="5A1C3223" w14:textId="77777777" w:rsidR="007937B4" w:rsidRPr="006716D4" w:rsidRDefault="007937B4" w:rsidP="00205E38">
                      <w:pPr>
                        <w:rPr>
                          <w:b/>
                          <w:sz w:val="24"/>
                        </w:rPr>
                      </w:pPr>
                      <w:r>
                        <w:rPr>
                          <w:b/>
                          <w:sz w:val="24"/>
                        </w:rPr>
                        <w:t>$</w:t>
                      </w:r>
                    </w:p>
                  </w:txbxContent>
                </v:textbox>
                <w10:wrap anchorx="margin"/>
              </v:shape>
            </w:pict>
          </mc:Fallback>
        </mc:AlternateContent>
      </w:r>
    </w:p>
    <w:p w14:paraId="28EF7E21" w14:textId="77777777" w:rsidR="006F3A5A" w:rsidRPr="00F66503" w:rsidRDefault="00205E38" w:rsidP="00F66503">
      <w:pPr>
        <w:pStyle w:val="ListParagraph"/>
        <w:numPr>
          <w:ilvl w:val="0"/>
          <w:numId w:val="22"/>
        </w:numPr>
        <w:tabs>
          <w:tab w:val="left" w:pos="720"/>
          <w:tab w:val="left" w:pos="1440"/>
        </w:tabs>
        <w:rPr>
          <w:sz w:val="22"/>
          <w:szCs w:val="22"/>
        </w:rPr>
      </w:pPr>
      <w:r w:rsidRPr="00A0179D">
        <w:rPr>
          <w:noProof/>
          <w:sz w:val="22"/>
          <w:szCs w:val="22"/>
        </w:rPr>
        <mc:AlternateContent>
          <mc:Choice Requires="wps">
            <w:drawing>
              <wp:anchor distT="45720" distB="45720" distL="114300" distR="114300" simplePos="0" relativeHeight="251703808" behindDoc="0" locked="0" layoutInCell="1" allowOverlap="1" wp14:anchorId="44A88E75" wp14:editId="116DFA85">
                <wp:simplePos x="0" y="0"/>
                <wp:positionH relativeFrom="margin">
                  <wp:posOffset>2943225</wp:posOffset>
                </wp:positionH>
                <wp:positionV relativeFrom="paragraph">
                  <wp:posOffset>248285</wp:posOffset>
                </wp:positionV>
                <wp:extent cx="1143000" cy="228600"/>
                <wp:effectExtent l="0" t="0" r="19050" b="1905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7EF33786" w14:textId="77777777" w:rsidR="007937B4" w:rsidRPr="006716D4" w:rsidRDefault="007937B4" w:rsidP="00205E38">
                            <w:pPr>
                              <w:rPr>
                                <w:b/>
                                <w:sz w:val="24"/>
                              </w:rPr>
                            </w:pPr>
                            <w:r>
                              <w:rPr>
                                <w:b/>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88E75" id="_x0000_s1045" type="#_x0000_t202" style="position:absolute;left:0;text-align:left;margin-left:231.75pt;margin-top:19.55pt;width:90pt;height:18pt;z-index:251703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">
                <v:textbox>
                  <w:txbxContent>
                    <w:p w14:paraId="7EF33786" w14:textId="77777777" w:rsidR="007937B4" w:rsidRPr="006716D4" w:rsidRDefault="007937B4" w:rsidP="00205E38">
                      <w:pPr>
                        <w:rPr>
                          <w:b/>
                          <w:sz w:val="24"/>
                        </w:rPr>
                      </w:pPr>
                      <w:r>
                        <w:rPr>
                          <w:b/>
                          <w:sz w:val="24"/>
                        </w:rPr>
                        <w:t>$</w:t>
                      </w:r>
                    </w:p>
                  </w:txbxContent>
                </v:textbox>
                <w10:wrap anchorx="margin"/>
              </v:shape>
            </w:pict>
          </mc:Fallback>
        </mc:AlternateContent>
      </w:r>
      <w:r w:rsidR="006F3A5A" w:rsidRPr="00F66503">
        <w:rPr>
          <w:sz w:val="22"/>
          <w:szCs w:val="22"/>
        </w:rPr>
        <w:tab/>
        <w:t>Total cost of project</w:t>
      </w:r>
      <w:r>
        <w:rPr>
          <w:sz w:val="22"/>
          <w:szCs w:val="22"/>
        </w:rPr>
        <w:t>:</w:t>
      </w:r>
      <w:r w:rsidR="006F3A5A" w:rsidRPr="00F66503">
        <w:rPr>
          <w:sz w:val="22"/>
          <w:szCs w:val="22"/>
        </w:rPr>
        <w:t xml:space="preserve"> </w:t>
      </w:r>
      <w:r w:rsidR="006F3A5A" w:rsidRPr="00F66503">
        <w:rPr>
          <w:sz w:val="22"/>
          <w:szCs w:val="22"/>
          <w:u w:val="single"/>
        </w:rPr>
        <w:t xml:space="preserve"> </w:t>
      </w:r>
      <w:r>
        <w:rPr>
          <w:sz w:val="22"/>
          <w:szCs w:val="22"/>
          <w:u w:val="single"/>
        </w:rPr>
        <w:br/>
      </w:r>
      <w:r w:rsidR="006F3A5A" w:rsidRPr="00F66503">
        <w:rPr>
          <w:sz w:val="22"/>
          <w:szCs w:val="22"/>
          <w:u w:val="single"/>
        </w:rPr>
        <w:t xml:space="preserve">           </w:t>
      </w:r>
    </w:p>
    <w:p w14:paraId="06C67DC0" w14:textId="77777777" w:rsidR="006F3A5A" w:rsidRPr="00F66503" w:rsidRDefault="006F3A5A" w:rsidP="006F3A5A">
      <w:pPr>
        <w:ind w:left="1440"/>
        <w:rPr>
          <w:sz w:val="22"/>
          <w:szCs w:val="22"/>
        </w:rPr>
      </w:pPr>
      <w:r w:rsidRPr="00F66503">
        <w:rPr>
          <w:sz w:val="22"/>
          <w:szCs w:val="22"/>
        </w:rPr>
        <w:t>Federal Funds Requested</w:t>
      </w:r>
      <w:r w:rsidR="00205E38">
        <w:rPr>
          <w:sz w:val="22"/>
          <w:szCs w:val="22"/>
        </w:rPr>
        <w:t>:</w:t>
      </w:r>
      <w:r w:rsidRPr="00F66503">
        <w:rPr>
          <w:sz w:val="22"/>
          <w:szCs w:val="22"/>
        </w:rPr>
        <w:t xml:space="preserve"> </w:t>
      </w:r>
      <w:r w:rsidR="00205E38">
        <w:rPr>
          <w:sz w:val="22"/>
          <w:szCs w:val="22"/>
        </w:rPr>
        <w:tab/>
      </w:r>
      <w:r w:rsidR="00205E38">
        <w:rPr>
          <w:sz w:val="22"/>
          <w:szCs w:val="22"/>
        </w:rPr>
        <w:tab/>
      </w:r>
      <w:r w:rsidR="00205E38">
        <w:rPr>
          <w:sz w:val="22"/>
          <w:szCs w:val="22"/>
        </w:rPr>
        <w:tab/>
        <w:t xml:space="preserve"> (</w:t>
      </w:r>
      <w:r w:rsidRPr="00205E38">
        <w:rPr>
          <w:sz w:val="22"/>
          <w:szCs w:val="22"/>
          <w:u w:val="single"/>
        </w:rPr>
        <w:t>maximum of $</w:t>
      </w:r>
      <w:proofErr w:type="gramStart"/>
      <w:r w:rsidRPr="00205E38">
        <w:rPr>
          <w:sz w:val="22"/>
          <w:szCs w:val="22"/>
          <w:u w:val="single"/>
        </w:rPr>
        <w:t>50,000</w:t>
      </w:r>
      <w:r w:rsidRPr="00F66503">
        <w:rPr>
          <w:sz w:val="22"/>
          <w:szCs w:val="22"/>
        </w:rPr>
        <w:t>)</w:t>
      </w:r>
      <w:r w:rsidR="00205E38">
        <w:rPr>
          <w:sz w:val="22"/>
          <w:szCs w:val="22"/>
        </w:rPr>
        <w:t>*</w:t>
      </w:r>
      <w:proofErr w:type="gramEnd"/>
      <w:r w:rsidR="00205E38">
        <w:rPr>
          <w:sz w:val="22"/>
          <w:szCs w:val="22"/>
        </w:rPr>
        <w:br/>
      </w:r>
    </w:p>
    <w:p w14:paraId="07D2E65A" w14:textId="77777777" w:rsidR="006F3A5A" w:rsidRPr="00F66503" w:rsidRDefault="00205E38" w:rsidP="006F3A5A">
      <w:pPr>
        <w:ind w:left="1440"/>
        <w:rPr>
          <w:sz w:val="22"/>
          <w:szCs w:val="22"/>
        </w:rPr>
      </w:pPr>
      <w:r w:rsidRPr="00024B81">
        <w:rPr>
          <w:sz w:val="22"/>
          <w:szCs w:val="22"/>
        </w:rPr>
        <w:t>*N</w:t>
      </w:r>
      <w:r w:rsidR="006F3A5A" w:rsidRPr="00024B81">
        <w:rPr>
          <w:sz w:val="22"/>
          <w:szCs w:val="22"/>
        </w:rPr>
        <w:t>o more than 75% of total; no</w:t>
      </w:r>
      <w:r w:rsidRPr="00024B81">
        <w:rPr>
          <w:sz w:val="22"/>
          <w:szCs w:val="22"/>
        </w:rPr>
        <w:t>t to exceed $50,000.</w:t>
      </w:r>
    </w:p>
    <w:p w14:paraId="40DBB5A1" w14:textId="77777777" w:rsidR="006F3A5A" w:rsidRPr="00F66503" w:rsidRDefault="006F3A5A" w:rsidP="006F3A5A">
      <w:pPr>
        <w:rPr>
          <w:sz w:val="22"/>
          <w:szCs w:val="22"/>
        </w:rPr>
      </w:pPr>
    </w:p>
    <w:p w14:paraId="47D3BE66" w14:textId="77777777" w:rsidR="006F3A5A" w:rsidRPr="00F66503" w:rsidRDefault="006F3A5A" w:rsidP="00F66503">
      <w:pPr>
        <w:pStyle w:val="ListParagraph"/>
        <w:numPr>
          <w:ilvl w:val="0"/>
          <w:numId w:val="19"/>
        </w:numPr>
        <w:ind w:left="-450" w:firstLine="450"/>
        <w:rPr>
          <w:b/>
          <w:sz w:val="22"/>
          <w:szCs w:val="22"/>
        </w:rPr>
      </w:pPr>
      <w:r w:rsidRPr="00F66503">
        <w:rPr>
          <w:b/>
          <w:sz w:val="22"/>
          <w:szCs w:val="22"/>
          <w:u w:val="single"/>
        </w:rPr>
        <w:t>Facility Description</w:t>
      </w:r>
    </w:p>
    <w:p w14:paraId="213C31E3" w14:textId="77777777" w:rsidR="006F3A5A" w:rsidRPr="00F66503" w:rsidRDefault="006F3A5A" w:rsidP="006F3A5A">
      <w:pPr>
        <w:rPr>
          <w:sz w:val="22"/>
          <w:szCs w:val="22"/>
        </w:rPr>
      </w:pPr>
    </w:p>
    <w:p w14:paraId="1D529B59" w14:textId="77777777" w:rsidR="006F3A5A" w:rsidRPr="00F66503" w:rsidRDefault="006F3A5A" w:rsidP="006F3A5A">
      <w:pPr>
        <w:ind w:left="720"/>
        <w:rPr>
          <w:sz w:val="22"/>
          <w:szCs w:val="22"/>
        </w:rPr>
      </w:pPr>
      <w:r w:rsidRPr="000D5D05">
        <w:rPr>
          <w:sz w:val="22"/>
          <w:szCs w:val="22"/>
          <w:u w:val="single"/>
        </w:rPr>
        <w:t>Type of Facility</w:t>
      </w:r>
      <w:r w:rsidRPr="00F66503">
        <w:rPr>
          <w:sz w:val="22"/>
          <w:szCs w:val="22"/>
        </w:rPr>
        <w:t xml:space="preserve"> (C</w:t>
      </w:r>
      <w:r w:rsidR="00205E38">
        <w:rPr>
          <w:sz w:val="22"/>
          <w:szCs w:val="22"/>
        </w:rPr>
        <w:t>heck</w:t>
      </w:r>
      <w:r w:rsidRPr="00F66503">
        <w:rPr>
          <w:sz w:val="22"/>
          <w:szCs w:val="22"/>
        </w:rPr>
        <w:t xml:space="preserve">):  </w:t>
      </w:r>
      <w:r w:rsidR="000D5D05">
        <w:rPr>
          <w:sz w:val="22"/>
          <w:szCs w:val="22"/>
        </w:rPr>
        <w:br/>
      </w:r>
      <w:r w:rsidR="00205E38">
        <w:rPr>
          <w:sz w:val="22"/>
          <w:szCs w:val="22"/>
        </w:rPr>
        <w:br/>
      </w:r>
      <w:sdt>
        <w:sdtPr>
          <w:rPr>
            <w:sz w:val="24"/>
            <w:szCs w:val="24"/>
          </w:rPr>
          <w:id w:val="-567035472"/>
          <w14:checkbox>
            <w14:checked w14:val="0"/>
            <w14:checkedState w14:val="2612" w14:font="MS Gothic"/>
            <w14:uncheckedState w14:val="2610" w14:font="MS Gothic"/>
          </w14:checkbox>
        </w:sdtPr>
        <w:sdtEndPr/>
        <w:sdtContent>
          <w:r w:rsidR="00E154B5">
            <w:rPr>
              <w:rFonts w:ascii="MS Gothic" w:eastAsia="MS Gothic" w:hAnsi="MS Gothic" w:hint="eastAsia"/>
              <w:sz w:val="24"/>
              <w:szCs w:val="24"/>
            </w:rPr>
            <w:t>☐</w:t>
          </w:r>
        </w:sdtContent>
      </w:sdt>
      <w:r w:rsidR="00205E38" w:rsidRPr="00F66503">
        <w:rPr>
          <w:sz w:val="22"/>
          <w:szCs w:val="22"/>
        </w:rPr>
        <w:t xml:space="preserve"> </w:t>
      </w:r>
      <w:r w:rsidRPr="00F66503">
        <w:rPr>
          <w:sz w:val="22"/>
          <w:szCs w:val="22"/>
        </w:rPr>
        <w:t xml:space="preserve">Marina  </w:t>
      </w:r>
      <w:r w:rsidR="00205E38">
        <w:rPr>
          <w:sz w:val="22"/>
          <w:szCs w:val="22"/>
        </w:rPr>
        <w:br/>
      </w:r>
      <w:sdt>
        <w:sdtPr>
          <w:rPr>
            <w:sz w:val="24"/>
            <w:szCs w:val="24"/>
          </w:rPr>
          <w:id w:val="59829682"/>
          <w14:checkbox>
            <w14:checked w14:val="0"/>
            <w14:checkedState w14:val="2612" w14:font="MS Gothic"/>
            <w14:uncheckedState w14:val="2610" w14:font="MS Gothic"/>
          </w14:checkbox>
        </w:sdtPr>
        <w:sdtEndPr/>
        <w:sdtContent>
          <w:r w:rsidR="00E154B5">
            <w:rPr>
              <w:rFonts w:ascii="MS Gothic" w:eastAsia="MS Gothic" w:hAnsi="MS Gothic" w:hint="eastAsia"/>
              <w:sz w:val="24"/>
              <w:szCs w:val="24"/>
            </w:rPr>
            <w:t>☐</w:t>
          </w:r>
        </w:sdtContent>
      </w:sdt>
      <w:r w:rsidR="00205E38" w:rsidRPr="00F66503">
        <w:rPr>
          <w:sz w:val="22"/>
          <w:szCs w:val="22"/>
        </w:rPr>
        <w:t xml:space="preserve"> </w:t>
      </w:r>
      <w:r w:rsidRPr="00F66503">
        <w:rPr>
          <w:sz w:val="22"/>
          <w:szCs w:val="22"/>
        </w:rPr>
        <w:t xml:space="preserve">Boatyard  </w:t>
      </w:r>
      <w:r w:rsidR="00205E38">
        <w:rPr>
          <w:sz w:val="22"/>
          <w:szCs w:val="22"/>
        </w:rPr>
        <w:br/>
      </w:r>
      <w:sdt>
        <w:sdtPr>
          <w:rPr>
            <w:sz w:val="24"/>
            <w:szCs w:val="24"/>
          </w:rPr>
          <w:id w:val="907799615"/>
          <w14:checkbox>
            <w14:checked w14:val="0"/>
            <w14:checkedState w14:val="2612" w14:font="MS Gothic"/>
            <w14:uncheckedState w14:val="2610" w14:font="MS Gothic"/>
          </w14:checkbox>
        </w:sdtPr>
        <w:sdtEndPr/>
        <w:sdtContent>
          <w:r w:rsidR="00E154B5">
            <w:rPr>
              <w:rFonts w:ascii="MS Gothic" w:eastAsia="MS Gothic" w:hAnsi="MS Gothic" w:hint="eastAsia"/>
              <w:sz w:val="24"/>
              <w:szCs w:val="24"/>
            </w:rPr>
            <w:t>☐</w:t>
          </w:r>
        </w:sdtContent>
      </w:sdt>
      <w:r w:rsidR="00205E38" w:rsidRPr="00F66503">
        <w:rPr>
          <w:sz w:val="22"/>
          <w:szCs w:val="22"/>
        </w:rPr>
        <w:t xml:space="preserve"> </w:t>
      </w:r>
      <w:r w:rsidRPr="00F66503">
        <w:rPr>
          <w:sz w:val="22"/>
          <w:szCs w:val="22"/>
        </w:rPr>
        <w:t xml:space="preserve">Yacht Club   </w:t>
      </w:r>
      <w:r w:rsidR="00205E38">
        <w:rPr>
          <w:sz w:val="22"/>
          <w:szCs w:val="22"/>
        </w:rPr>
        <w:br/>
      </w:r>
      <w:sdt>
        <w:sdtPr>
          <w:rPr>
            <w:sz w:val="24"/>
            <w:szCs w:val="24"/>
          </w:rPr>
          <w:id w:val="-1597864582"/>
          <w14:checkbox>
            <w14:checked w14:val="0"/>
            <w14:checkedState w14:val="2612" w14:font="MS Gothic"/>
            <w14:uncheckedState w14:val="2610" w14:font="MS Gothic"/>
          </w14:checkbox>
        </w:sdtPr>
        <w:sdtEndPr/>
        <w:sdtContent>
          <w:r w:rsidR="00E154B5">
            <w:rPr>
              <w:rFonts w:ascii="MS Gothic" w:eastAsia="MS Gothic" w:hAnsi="MS Gothic" w:hint="eastAsia"/>
              <w:sz w:val="24"/>
              <w:szCs w:val="24"/>
            </w:rPr>
            <w:t>☐</w:t>
          </w:r>
        </w:sdtContent>
      </w:sdt>
      <w:r w:rsidR="00205E38" w:rsidRPr="00F66503">
        <w:rPr>
          <w:sz w:val="22"/>
          <w:szCs w:val="22"/>
        </w:rPr>
        <w:t xml:space="preserve"> </w:t>
      </w:r>
      <w:r w:rsidRPr="00F66503">
        <w:rPr>
          <w:sz w:val="22"/>
          <w:szCs w:val="22"/>
        </w:rPr>
        <w:t>Mooring Field</w:t>
      </w:r>
    </w:p>
    <w:p w14:paraId="051E5C8F" w14:textId="77777777" w:rsidR="00205E38" w:rsidRDefault="00205E38" w:rsidP="00205E38">
      <w:pPr>
        <w:ind w:left="720"/>
        <w:rPr>
          <w:sz w:val="22"/>
          <w:szCs w:val="22"/>
          <w:u w:val="single"/>
        </w:rPr>
      </w:pPr>
      <w:r w:rsidRPr="00A0179D">
        <w:rPr>
          <w:noProof/>
          <w:sz w:val="22"/>
          <w:szCs w:val="22"/>
        </w:rPr>
        <mc:AlternateContent>
          <mc:Choice Requires="wps">
            <w:drawing>
              <wp:anchor distT="45720" distB="45720" distL="114300" distR="114300" simplePos="0" relativeHeight="251705856" behindDoc="0" locked="0" layoutInCell="1" allowOverlap="1" wp14:anchorId="433075E4" wp14:editId="352780CC">
                <wp:simplePos x="0" y="0"/>
                <wp:positionH relativeFrom="margin">
                  <wp:posOffset>2552700</wp:posOffset>
                </wp:positionH>
                <wp:positionV relativeFrom="paragraph">
                  <wp:posOffset>369570</wp:posOffset>
                </wp:positionV>
                <wp:extent cx="3238500" cy="266700"/>
                <wp:effectExtent l="0" t="0" r="19050" b="1905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66700"/>
                        </a:xfrm>
                        <a:prstGeom prst="rect">
                          <a:avLst/>
                        </a:prstGeom>
                        <a:solidFill>
                          <a:srgbClr val="FFFFFF"/>
                        </a:solidFill>
                        <a:ln w="9525">
                          <a:solidFill>
                            <a:srgbClr val="000000"/>
                          </a:solidFill>
                          <a:miter lim="800000"/>
                          <a:headEnd/>
                          <a:tailEnd/>
                        </a:ln>
                      </wps:spPr>
                      <wps:txbx>
                        <w:txbxContent>
                          <w:p w14:paraId="220D21AF" w14:textId="77777777" w:rsidR="007937B4" w:rsidRPr="006716D4" w:rsidRDefault="007937B4" w:rsidP="00205E38">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075E4" id="_x0000_s1046" type="#_x0000_t202" style="position:absolute;left:0;text-align:left;margin-left:201pt;margin-top:29.1pt;width:255pt;height:21pt;z-index:251705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">
                <v:textbox>
                  <w:txbxContent>
                    <w:p w14:paraId="220D21AF" w14:textId="77777777" w:rsidR="007937B4" w:rsidRPr="006716D4" w:rsidRDefault="007937B4" w:rsidP="00205E38">
                      <w:pPr>
                        <w:rPr>
                          <w:b/>
                          <w:sz w:val="24"/>
                        </w:rPr>
                      </w:pPr>
                    </w:p>
                  </w:txbxContent>
                </v:textbox>
                <w10:wrap anchorx="margin"/>
              </v:shape>
            </w:pict>
          </mc:Fallback>
        </mc:AlternateContent>
      </w:r>
      <w:sdt>
        <w:sdtPr>
          <w:rPr>
            <w:sz w:val="24"/>
            <w:szCs w:val="24"/>
          </w:rPr>
          <w:id w:val="-16331550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F66503">
        <w:rPr>
          <w:sz w:val="22"/>
          <w:szCs w:val="22"/>
        </w:rPr>
        <w:t xml:space="preserve"> </w:t>
      </w:r>
      <w:r w:rsidR="006F3A5A" w:rsidRPr="00E154B5">
        <w:rPr>
          <w:sz w:val="22"/>
          <w:szCs w:val="22"/>
        </w:rPr>
        <w:t xml:space="preserve">Landing  </w:t>
      </w:r>
      <w:r w:rsidRPr="00E154B5">
        <w:rPr>
          <w:sz w:val="22"/>
          <w:szCs w:val="22"/>
        </w:rPr>
        <w:br/>
      </w:r>
      <w:sdt>
        <w:sdtPr>
          <w:rPr>
            <w:sz w:val="24"/>
            <w:szCs w:val="24"/>
          </w:rPr>
          <w:id w:val="-417951023"/>
          <w14:checkbox>
            <w14:checked w14:val="0"/>
            <w14:checkedState w14:val="2612" w14:font="MS Gothic"/>
            <w14:uncheckedState w14:val="2610" w14:font="MS Gothic"/>
          </w14:checkbox>
        </w:sdtPr>
        <w:sdtEndPr/>
        <w:sdtContent>
          <w:r w:rsidRPr="00E154B5">
            <w:rPr>
              <w:rFonts w:ascii="MS Gothic" w:eastAsia="MS Gothic" w:hAnsi="MS Gothic" w:hint="eastAsia"/>
              <w:sz w:val="24"/>
              <w:szCs w:val="24"/>
            </w:rPr>
            <w:t>☐</w:t>
          </w:r>
        </w:sdtContent>
      </w:sdt>
      <w:r w:rsidRPr="00E154B5">
        <w:rPr>
          <w:sz w:val="22"/>
          <w:szCs w:val="22"/>
        </w:rPr>
        <w:t xml:space="preserve"> </w:t>
      </w:r>
      <w:r w:rsidR="006F3A5A" w:rsidRPr="00E154B5">
        <w:rPr>
          <w:sz w:val="22"/>
          <w:szCs w:val="22"/>
        </w:rPr>
        <w:t>Boat Ramp</w:t>
      </w:r>
      <w:r w:rsidR="006F3A5A" w:rsidRPr="00F66503">
        <w:rPr>
          <w:sz w:val="22"/>
          <w:szCs w:val="22"/>
        </w:rPr>
        <w:t xml:space="preserve">  </w:t>
      </w:r>
      <w:r>
        <w:rPr>
          <w:sz w:val="22"/>
          <w:szCs w:val="22"/>
        </w:rPr>
        <w:br/>
      </w:r>
      <w:sdt>
        <w:sdtPr>
          <w:rPr>
            <w:sz w:val="24"/>
            <w:szCs w:val="24"/>
          </w:rPr>
          <w:id w:val="-12449469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F66503">
        <w:rPr>
          <w:sz w:val="22"/>
          <w:szCs w:val="22"/>
        </w:rPr>
        <w:t xml:space="preserve"> </w:t>
      </w:r>
      <w:proofErr w:type="gramStart"/>
      <w:r w:rsidR="006F3A5A" w:rsidRPr="00F66503">
        <w:rPr>
          <w:sz w:val="22"/>
          <w:szCs w:val="22"/>
        </w:rPr>
        <w:t>Other(</w:t>
      </w:r>
      <w:proofErr w:type="gramEnd"/>
      <w:r>
        <w:rPr>
          <w:sz w:val="22"/>
          <w:szCs w:val="22"/>
        </w:rPr>
        <w:t xml:space="preserve">Please </w:t>
      </w:r>
      <w:r w:rsidR="006F3A5A" w:rsidRPr="00F66503">
        <w:rPr>
          <w:sz w:val="22"/>
          <w:szCs w:val="22"/>
        </w:rPr>
        <w:t>describe)</w:t>
      </w:r>
      <w:r w:rsidR="006F3A5A" w:rsidRPr="00F66503">
        <w:rPr>
          <w:sz w:val="22"/>
          <w:szCs w:val="22"/>
          <w:u w:val="single"/>
        </w:rPr>
        <w:t xml:space="preserve"> </w:t>
      </w:r>
    </w:p>
    <w:p w14:paraId="78D18867" w14:textId="77777777" w:rsidR="006F3A5A" w:rsidRPr="00F66503" w:rsidRDefault="006F3A5A" w:rsidP="00205E38">
      <w:pPr>
        <w:ind w:left="720"/>
        <w:rPr>
          <w:sz w:val="22"/>
          <w:szCs w:val="22"/>
        </w:rPr>
      </w:pPr>
      <w:r w:rsidRPr="00F66503">
        <w:rPr>
          <w:sz w:val="22"/>
          <w:szCs w:val="22"/>
          <w:u w:val="single"/>
        </w:rPr>
        <w:t xml:space="preserve">              </w:t>
      </w:r>
    </w:p>
    <w:p w14:paraId="196AC8F0" w14:textId="77777777" w:rsidR="00205E38" w:rsidRDefault="006F3A5A" w:rsidP="006F3A5A">
      <w:pPr>
        <w:tabs>
          <w:tab w:val="left" w:pos="720"/>
          <w:tab w:val="left" w:pos="1440"/>
          <w:tab w:val="left" w:pos="2160"/>
          <w:tab w:val="left" w:pos="2880"/>
        </w:tabs>
        <w:ind w:left="2880" w:hanging="2160"/>
        <w:rPr>
          <w:sz w:val="22"/>
          <w:szCs w:val="22"/>
        </w:rPr>
      </w:pPr>
      <w:r w:rsidRPr="000D5D05">
        <w:rPr>
          <w:sz w:val="22"/>
          <w:szCs w:val="22"/>
          <w:u w:val="single"/>
        </w:rPr>
        <w:t>Ownership</w:t>
      </w:r>
      <w:r w:rsidR="00205E38">
        <w:rPr>
          <w:sz w:val="22"/>
          <w:szCs w:val="22"/>
        </w:rPr>
        <w:t>(Check)</w:t>
      </w:r>
      <w:r w:rsidRPr="00F66503">
        <w:rPr>
          <w:sz w:val="22"/>
          <w:szCs w:val="22"/>
        </w:rPr>
        <w:t>:</w:t>
      </w:r>
      <w:r w:rsidR="00E51A71" w:rsidRPr="00F66503">
        <w:rPr>
          <w:sz w:val="22"/>
          <w:szCs w:val="22"/>
        </w:rPr>
        <w:t xml:space="preserve"> </w:t>
      </w:r>
      <w:r w:rsidR="000D5D05">
        <w:rPr>
          <w:sz w:val="22"/>
          <w:szCs w:val="22"/>
        </w:rPr>
        <w:br/>
      </w:r>
    </w:p>
    <w:p w14:paraId="30AB59DC" w14:textId="77777777" w:rsidR="00205E38" w:rsidRDefault="008D04B9" w:rsidP="006F3A5A">
      <w:pPr>
        <w:tabs>
          <w:tab w:val="left" w:pos="720"/>
          <w:tab w:val="left" w:pos="1440"/>
          <w:tab w:val="left" w:pos="2160"/>
          <w:tab w:val="left" w:pos="2880"/>
        </w:tabs>
        <w:ind w:left="2880" w:hanging="2160"/>
        <w:rPr>
          <w:sz w:val="22"/>
          <w:szCs w:val="22"/>
        </w:rPr>
      </w:pPr>
      <w:sdt>
        <w:sdtPr>
          <w:rPr>
            <w:sz w:val="24"/>
            <w:szCs w:val="24"/>
          </w:rPr>
          <w:id w:val="-1248645162"/>
          <w14:checkbox>
            <w14:checked w14:val="0"/>
            <w14:checkedState w14:val="2612" w14:font="MS Gothic"/>
            <w14:uncheckedState w14:val="2610" w14:font="MS Gothic"/>
          </w14:checkbox>
        </w:sdtPr>
        <w:sdtEndPr/>
        <w:sdtContent>
          <w:r w:rsidR="000D5D05">
            <w:rPr>
              <w:rFonts w:ascii="MS Gothic" w:eastAsia="MS Gothic" w:hAnsi="MS Gothic" w:hint="eastAsia"/>
              <w:sz w:val="24"/>
              <w:szCs w:val="24"/>
            </w:rPr>
            <w:t>☐</w:t>
          </w:r>
        </w:sdtContent>
      </w:sdt>
      <w:r w:rsidR="000D5D05" w:rsidRPr="00F66503">
        <w:rPr>
          <w:sz w:val="22"/>
          <w:szCs w:val="22"/>
        </w:rPr>
        <w:t xml:space="preserve"> </w:t>
      </w:r>
      <w:r w:rsidR="006F3A5A" w:rsidRPr="00F66503">
        <w:rPr>
          <w:sz w:val="22"/>
          <w:szCs w:val="22"/>
        </w:rPr>
        <w:t xml:space="preserve">Commercial  </w:t>
      </w:r>
    </w:p>
    <w:p w14:paraId="38A30904" w14:textId="77777777" w:rsidR="00205E38" w:rsidRDefault="008D04B9" w:rsidP="006F3A5A">
      <w:pPr>
        <w:tabs>
          <w:tab w:val="left" w:pos="720"/>
          <w:tab w:val="left" w:pos="1440"/>
          <w:tab w:val="left" w:pos="2160"/>
          <w:tab w:val="left" w:pos="2880"/>
        </w:tabs>
        <w:ind w:left="2880" w:hanging="2160"/>
        <w:rPr>
          <w:sz w:val="22"/>
          <w:szCs w:val="22"/>
        </w:rPr>
      </w:pPr>
      <w:sdt>
        <w:sdtPr>
          <w:rPr>
            <w:sz w:val="24"/>
            <w:szCs w:val="24"/>
          </w:rPr>
          <w:id w:val="1894380239"/>
          <w14:checkbox>
            <w14:checked w14:val="0"/>
            <w14:checkedState w14:val="2612" w14:font="MS Gothic"/>
            <w14:uncheckedState w14:val="2610" w14:font="MS Gothic"/>
          </w14:checkbox>
        </w:sdtPr>
        <w:sdtEndPr/>
        <w:sdtContent>
          <w:r w:rsidR="000D5D05">
            <w:rPr>
              <w:rFonts w:ascii="MS Gothic" w:eastAsia="MS Gothic" w:hAnsi="MS Gothic" w:hint="eastAsia"/>
              <w:sz w:val="24"/>
              <w:szCs w:val="24"/>
            </w:rPr>
            <w:t>☐</w:t>
          </w:r>
        </w:sdtContent>
      </w:sdt>
      <w:r w:rsidR="000D5D05" w:rsidRPr="00F66503">
        <w:rPr>
          <w:sz w:val="22"/>
          <w:szCs w:val="22"/>
        </w:rPr>
        <w:t xml:space="preserve"> </w:t>
      </w:r>
      <w:r w:rsidR="006F3A5A" w:rsidRPr="00E154B5">
        <w:rPr>
          <w:sz w:val="22"/>
          <w:szCs w:val="22"/>
        </w:rPr>
        <w:t>Private non-profit club</w:t>
      </w:r>
      <w:r w:rsidR="006F3A5A" w:rsidRPr="00F66503">
        <w:rPr>
          <w:sz w:val="22"/>
          <w:szCs w:val="22"/>
        </w:rPr>
        <w:t xml:space="preserve">  </w:t>
      </w:r>
    </w:p>
    <w:p w14:paraId="619DABDA" w14:textId="77777777" w:rsidR="006F3A5A" w:rsidRPr="00F66503" w:rsidRDefault="008D04B9" w:rsidP="006F3A5A">
      <w:pPr>
        <w:tabs>
          <w:tab w:val="left" w:pos="720"/>
          <w:tab w:val="left" w:pos="1440"/>
          <w:tab w:val="left" w:pos="2160"/>
          <w:tab w:val="left" w:pos="2880"/>
        </w:tabs>
        <w:ind w:left="2880" w:hanging="2160"/>
        <w:rPr>
          <w:sz w:val="22"/>
          <w:szCs w:val="22"/>
        </w:rPr>
      </w:pPr>
      <w:sdt>
        <w:sdtPr>
          <w:rPr>
            <w:sz w:val="24"/>
            <w:szCs w:val="24"/>
          </w:rPr>
          <w:id w:val="1298791965"/>
          <w14:checkbox>
            <w14:checked w14:val="0"/>
            <w14:checkedState w14:val="2612" w14:font="MS Gothic"/>
            <w14:uncheckedState w14:val="2610" w14:font="MS Gothic"/>
          </w14:checkbox>
        </w:sdtPr>
        <w:sdtEndPr/>
        <w:sdtContent>
          <w:r w:rsidR="000D5D05">
            <w:rPr>
              <w:rFonts w:ascii="MS Gothic" w:eastAsia="MS Gothic" w:hAnsi="MS Gothic" w:hint="eastAsia"/>
              <w:sz w:val="24"/>
              <w:szCs w:val="24"/>
            </w:rPr>
            <w:t>☐</w:t>
          </w:r>
        </w:sdtContent>
      </w:sdt>
      <w:r w:rsidR="000D5D05" w:rsidRPr="00F66503">
        <w:rPr>
          <w:sz w:val="22"/>
          <w:szCs w:val="22"/>
        </w:rPr>
        <w:t xml:space="preserve"> </w:t>
      </w:r>
      <w:r w:rsidR="006F3A5A" w:rsidRPr="00F66503">
        <w:rPr>
          <w:sz w:val="22"/>
          <w:szCs w:val="22"/>
        </w:rPr>
        <w:t>Public Agency</w:t>
      </w:r>
    </w:p>
    <w:p w14:paraId="78D6BC62" w14:textId="77777777" w:rsidR="006F3A5A" w:rsidRDefault="008D04B9" w:rsidP="00205E38">
      <w:pPr>
        <w:ind w:firstLine="720"/>
        <w:rPr>
          <w:sz w:val="22"/>
          <w:szCs w:val="22"/>
        </w:rPr>
      </w:pPr>
      <w:sdt>
        <w:sdtPr>
          <w:rPr>
            <w:sz w:val="24"/>
            <w:szCs w:val="24"/>
          </w:rPr>
          <w:id w:val="467868497"/>
          <w14:checkbox>
            <w14:checked w14:val="0"/>
            <w14:checkedState w14:val="2612" w14:font="MS Gothic"/>
            <w14:uncheckedState w14:val="2610" w14:font="MS Gothic"/>
          </w14:checkbox>
        </w:sdtPr>
        <w:sdtEndPr/>
        <w:sdtContent>
          <w:r w:rsidR="000D5D05">
            <w:rPr>
              <w:rFonts w:ascii="MS Gothic" w:eastAsia="MS Gothic" w:hAnsi="MS Gothic" w:hint="eastAsia"/>
              <w:sz w:val="24"/>
              <w:szCs w:val="24"/>
            </w:rPr>
            <w:t>☐</w:t>
          </w:r>
        </w:sdtContent>
      </w:sdt>
      <w:r w:rsidR="000D5D05" w:rsidRPr="00F66503">
        <w:rPr>
          <w:sz w:val="22"/>
          <w:szCs w:val="22"/>
        </w:rPr>
        <w:t xml:space="preserve"> </w:t>
      </w:r>
      <w:r w:rsidR="006F3A5A" w:rsidRPr="00F66503">
        <w:rPr>
          <w:sz w:val="22"/>
          <w:szCs w:val="22"/>
        </w:rPr>
        <w:t>Other (</w:t>
      </w:r>
      <w:r w:rsidR="00205E38">
        <w:rPr>
          <w:sz w:val="22"/>
          <w:szCs w:val="22"/>
        </w:rPr>
        <w:t xml:space="preserve">Please </w:t>
      </w:r>
      <w:r w:rsidR="006F3A5A" w:rsidRPr="00F66503">
        <w:rPr>
          <w:sz w:val="22"/>
          <w:szCs w:val="22"/>
        </w:rPr>
        <w:t xml:space="preserve">describe) </w:t>
      </w:r>
    </w:p>
    <w:p w14:paraId="6105F4E9" w14:textId="77777777" w:rsidR="00205E38" w:rsidRPr="00F66503" w:rsidRDefault="00205E38" w:rsidP="00205E38">
      <w:pPr>
        <w:ind w:firstLine="720"/>
        <w:rPr>
          <w:sz w:val="22"/>
          <w:szCs w:val="22"/>
        </w:rPr>
      </w:pPr>
    </w:p>
    <w:p w14:paraId="3C916B7B" w14:textId="77777777" w:rsidR="000D5D05" w:rsidRDefault="006F3A5A" w:rsidP="006F3A5A">
      <w:pPr>
        <w:tabs>
          <w:tab w:val="left" w:pos="720"/>
          <w:tab w:val="left" w:pos="1440"/>
          <w:tab w:val="left" w:pos="2160"/>
        </w:tabs>
        <w:ind w:left="2160" w:hanging="1440"/>
        <w:rPr>
          <w:sz w:val="22"/>
          <w:szCs w:val="22"/>
        </w:rPr>
      </w:pPr>
      <w:r w:rsidRPr="000D5D05">
        <w:rPr>
          <w:sz w:val="22"/>
          <w:szCs w:val="22"/>
          <w:u w:val="single"/>
        </w:rPr>
        <w:t>Capacity</w:t>
      </w:r>
      <w:r w:rsidRPr="00F66503">
        <w:rPr>
          <w:sz w:val="22"/>
          <w:szCs w:val="22"/>
        </w:rPr>
        <w:t>:</w:t>
      </w:r>
      <w:r w:rsidR="000D5D05">
        <w:rPr>
          <w:sz w:val="22"/>
          <w:szCs w:val="22"/>
        </w:rPr>
        <w:br/>
      </w:r>
    </w:p>
    <w:tbl>
      <w:tblPr>
        <w:tblStyle w:val="TableGrid"/>
        <w:tblW w:w="0" w:type="auto"/>
        <w:tblInd w:w="355" w:type="dxa"/>
        <w:tblLook w:val="04A0" w:firstRow="1" w:lastRow="0" w:firstColumn="1" w:lastColumn="0" w:noHBand="0" w:noVBand="1"/>
      </w:tblPr>
      <w:tblGrid>
        <w:gridCol w:w="2970"/>
        <w:gridCol w:w="5220"/>
      </w:tblGrid>
      <w:tr w:rsidR="000D5D05" w14:paraId="10C5AE23" w14:textId="77777777" w:rsidTr="000D5D05">
        <w:tc>
          <w:tcPr>
            <w:tcW w:w="2970" w:type="dxa"/>
          </w:tcPr>
          <w:p w14:paraId="31D5298C" w14:textId="77777777" w:rsidR="000D5D05" w:rsidRDefault="000D5D05" w:rsidP="007937B4">
            <w:pPr>
              <w:rPr>
                <w:sz w:val="22"/>
                <w:szCs w:val="22"/>
              </w:rPr>
            </w:pPr>
            <w:bookmarkStart w:id="1" w:name="_Hlk531939213"/>
            <w:r>
              <w:rPr>
                <w:sz w:val="22"/>
                <w:szCs w:val="22"/>
              </w:rPr>
              <w:t>Number</w:t>
            </w:r>
          </w:p>
        </w:tc>
        <w:tc>
          <w:tcPr>
            <w:tcW w:w="5220" w:type="dxa"/>
          </w:tcPr>
          <w:p w14:paraId="59A7ADDC" w14:textId="77777777" w:rsidR="000D5D05" w:rsidRPr="00F66503" w:rsidRDefault="000D5D05" w:rsidP="007937B4">
            <w:pPr>
              <w:rPr>
                <w:sz w:val="22"/>
                <w:szCs w:val="22"/>
              </w:rPr>
            </w:pPr>
            <w:r w:rsidRPr="00F66503">
              <w:rPr>
                <w:sz w:val="22"/>
                <w:szCs w:val="22"/>
              </w:rPr>
              <w:t>Item</w:t>
            </w:r>
          </w:p>
        </w:tc>
      </w:tr>
      <w:tr w:rsidR="000D5D05" w14:paraId="0E950289" w14:textId="77777777" w:rsidTr="000D5D05">
        <w:tc>
          <w:tcPr>
            <w:tcW w:w="2970" w:type="dxa"/>
          </w:tcPr>
          <w:p w14:paraId="0AB626B2" w14:textId="77777777" w:rsidR="000D5D05" w:rsidRPr="000D5D05" w:rsidRDefault="000D5D05" w:rsidP="007937B4">
            <w:pPr>
              <w:rPr>
                <w:b/>
              </w:rPr>
            </w:pPr>
          </w:p>
        </w:tc>
        <w:tc>
          <w:tcPr>
            <w:tcW w:w="5220" w:type="dxa"/>
          </w:tcPr>
          <w:p w14:paraId="08F73410" w14:textId="77777777" w:rsidR="000D5D05" w:rsidRPr="00F66503" w:rsidRDefault="000D5D05" w:rsidP="007937B4">
            <w:pPr>
              <w:rPr>
                <w:sz w:val="22"/>
                <w:szCs w:val="22"/>
              </w:rPr>
            </w:pPr>
            <w:r>
              <w:rPr>
                <w:sz w:val="22"/>
                <w:szCs w:val="22"/>
              </w:rPr>
              <w:t>Slips</w:t>
            </w:r>
            <w:r w:rsidRPr="00F66503">
              <w:rPr>
                <w:sz w:val="22"/>
                <w:szCs w:val="22"/>
              </w:rPr>
              <w:t xml:space="preserve">   </w:t>
            </w:r>
          </w:p>
        </w:tc>
      </w:tr>
      <w:tr w:rsidR="000D5D05" w14:paraId="27D3EC3E" w14:textId="77777777" w:rsidTr="000D5D05">
        <w:tc>
          <w:tcPr>
            <w:tcW w:w="2970" w:type="dxa"/>
          </w:tcPr>
          <w:p w14:paraId="058F0881" w14:textId="77777777" w:rsidR="000D5D05" w:rsidRPr="000D5D05" w:rsidRDefault="000D5D05" w:rsidP="007937B4">
            <w:pPr>
              <w:rPr>
                <w:b/>
              </w:rPr>
            </w:pPr>
          </w:p>
        </w:tc>
        <w:tc>
          <w:tcPr>
            <w:tcW w:w="5220" w:type="dxa"/>
          </w:tcPr>
          <w:p w14:paraId="5B460252" w14:textId="77777777" w:rsidR="000D5D05" w:rsidRPr="00F66503" w:rsidRDefault="000D5D05" w:rsidP="007937B4">
            <w:pPr>
              <w:rPr>
                <w:sz w:val="22"/>
                <w:szCs w:val="22"/>
              </w:rPr>
            </w:pPr>
            <w:r>
              <w:rPr>
                <w:sz w:val="22"/>
                <w:szCs w:val="22"/>
              </w:rPr>
              <w:t>Moorings</w:t>
            </w:r>
          </w:p>
        </w:tc>
      </w:tr>
      <w:tr w:rsidR="000D5D05" w14:paraId="5D4A6F48" w14:textId="77777777" w:rsidTr="000D5D05">
        <w:tc>
          <w:tcPr>
            <w:tcW w:w="2970" w:type="dxa"/>
          </w:tcPr>
          <w:p w14:paraId="081AC1F2" w14:textId="77777777" w:rsidR="000D5D05" w:rsidRPr="000D5D05" w:rsidRDefault="000D5D05" w:rsidP="007937B4">
            <w:pPr>
              <w:rPr>
                <w:b/>
              </w:rPr>
            </w:pPr>
          </w:p>
        </w:tc>
        <w:tc>
          <w:tcPr>
            <w:tcW w:w="5220" w:type="dxa"/>
          </w:tcPr>
          <w:p w14:paraId="058F15F8" w14:textId="77777777" w:rsidR="000D5D05" w:rsidRPr="00F66503" w:rsidRDefault="000D5D05" w:rsidP="007937B4">
            <w:pPr>
              <w:rPr>
                <w:sz w:val="22"/>
                <w:szCs w:val="22"/>
              </w:rPr>
            </w:pPr>
            <w:r>
              <w:rPr>
                <w:sz w:val="22"/>
                <w:szCs w:val="22"/>
              </w:rPr>
              <w:t>Dry Racks</w:t>
            </w:r>
          </w:p>
        </w:tc>
      </w:tr>
      <w:tr w:rsidR="000D5D05" w14:paraId="6509DB16" w14:textId="77777777" w:rsidTr="000D5D05">
        <w:tc>
          <w:tcPr>
            <w:tcW w:w="2970" w:type="dxa"/>
          </w:tcPr>
          <w:p w14:paraId="0B9C1319" w14:textId="77777777" w:rsidR="000D5D05" w:rsidRPr="000D5D05" w:rsidRDefault="000D5D05" w:rsidP="007937B4">
            <w:pPr>
              <w:rPr>
                <w:b/>
              </w:rPr>
            </w:pPr>
          </w:p>
        </w:tc>
        <w:tc>
          <w:tcPr>
            <w:tcW w:w="5220" w:type="dxa"/>
          </w:tcPr>
          <w:p w14:paraId="7D9555CF" w14:textId="77777777" w:rsidR="000D5D05" w:rsidRPr="00F66503" w:rsidRDefault="000D5D05" w:rsidP="007937B4">
            <w:pPr>
              <w:rPr>
                <w:sz w:val="22"/>
                <w:szCs w:val="22"/>
              </w:rPr>
            </w:pPr>
            <w:r>
              <w:rPr>
                <w:sz w:val="22"/>
                <w:szCs w:val="22"/>
              </w:rPr>
              <w:t>Total</w:t>
            </w:r>
          </w:p>
        </w:tc>
      </w:tr>
    </w:tbl>
    <w:bookmarkEnd w:id="1"/>
    <w:p w14:paraId="4626C29E" w14:textId="77777777" w:rsidR="006F3A5A" w:rsidRPr="00F66503" w:rsidRDefault="006F3A5A" w:rsidP="000D5D05">
      <w:pPr>
        <w:tabs>
          <w:tab w:val="left" w:pos="720"/>
          <w:tab w:val="left" w:pos="1440"/>
          <w:tab w:val="left" w:pos="2160"/>
        </w:tabs>
        <w:rPr>
          <w:sz w:val="22"/>
          <w:szCs w:val="22"/>
        </w:rPr>
      </w:pPr>
      <w:r w:rsidRPr="00F66503">
        <w:rPr>
          <w:sz w:val="22"/>
          <w:szCs w:val="22"/>
          <w:u w:val="single"/>
        </w:rPr>
        <w:t xml:space="preserve">   </w:t>
      </w:r>
    </w:p>
    <w:p w14:paraId="58050941" w14:textId="77777777" w:rsidR="006F3A5A" w:rsidRDefault="006F3A5A" w:rsidP="006F3A5A">
      <w:pPr>
        <w:rPr>
          <w:sz w:val="22"/>
          <w:szCs w:val="22"/>
        </w:rPr>
      </w:pPr>
    </w:p>
    <w:p w14:paraId="5440E4FE" w14:textId="77777777" w:rsidR="000D5D05" w:rsidRDefault="000D5D05" w:rsidP="006F3A5A">
      <w:pPr>
        <w:rPr>
          <w:sz w:val="22"/>
          <w:szCs w:val="22"/>
        </w:rPr>
      </w:pPr>
    </w:p>
    <w:p w14:paraId="589DD111" w14:textId="77777777" w:rsidR="000D5D05" w:rsidRDefault="000D5D05" w:rsidP="006F3A5A">
      <w:pPr>
        <w:rPr>
          <w:sz w:val="22"/>
          <w:szCs w:val="22"/>
        </w:rPr>
      </w:pPr>
    </w:p>
    <w:p w14:paraId="396A6F7D" w14:textId="77777777" w:rsidR="000D5D05" w:rsidRDefault="000D5D05" w:rsidP="006F3A5A">
      <w:pPr>
        <w:rPr>
          <w:sz w:val="22"/>
          <w:szCs w:val="22"/>
        </w:rPr>
      </w:pPr>
    </w:p>
    <w:p w14:paraId="4343E0FB" w14:textId="77777777" w:rsidR="000D5D05" w:rsidRDefault="000D5D05" w:rsidP="006F3A5A">
      <w:pPr>
        <w:rPr>
          <w:sz w:val="22"/>
          <w:szCs w:val="22"/>
        </w:rPr>
      </w:pPr>
    </w:p>
    <w:p w14:paraId="1E1ADD78" w14:textId="77777777" w:rsidR="000D5D05" w:rsidRPr="00F66503" w:rsidRDefault="000D5D05" w:rsidP="006F3A5A">
      <w:pPr>
        <w:rPr>
          <w:sz w:val="22"/>
          <w:szCs w:val="22"/>
        </w:rPr>
      </w:pPr>
    </w:p>
    <w:p w14:paraId="07AF07BC" w14:textId="77777777" w:rsidR="006F3A5A" w:rsidRPr="00F66503" w:rsidRDefault="006F3A5A" w:rsidP="00F66503">
      <w:pPr>
        <w:pStyle w:val="ListParagraph"/>
        <w:numPr>
          <w:ilvl w:val="0"/>
          <w:numId w:val="19"/>
        </w:numPr>
        <w:ind w:left="360" w:hanging="360"/>
        <w:rPr>
          <w:sz w:val="22"/>
          <w:szCs w:val="22"/>
        </w:rPr>
      </w:pPr>
      <w:r w:rsidRPr="00F66503">
        <w:rPr>
          <w:sz w:val="22"/>
          <w:szCs w:val="22"/>
        </w:rPr>
        <w:t xml:space="preserve">  </w:t>
      </w:r>
      <w:proofErr w:type="spellStart"/>
      <w:r w:rsidRPr="00F66503">
        <w:rPr>
          <w:b/>
          <w:sz w:val="22"/>
          <w:szCs w:val="22"/>
          <w:u w:val="single"/>
        </w:rPr>
        <w:t>Pumpout</w:t>
      </w:r>
      <w:proofErr w:type="spellEnd"/>
      <w:r w:rsidRPr="00F66503">
        <w:rPr>
          <w:b/>
          <w:sz w:val="22"/>
          <w:szCs w:val="22"/>
          <w:u w:val="single"/>
        </w:rPr>
        <w:t xml:space="preserve"> Operation and Maintenance</w:t>
      </w:r>
    </w:p>
    <w:p w14:paraId="60C8612E" w14:textId="77777777" w:rsidR="006F3A5A" w:rsidRPr="00F66503" w:rsidRDefault="006F3A5A" w:rsidP="006F3A5A">
      <w:pPr>
        <w:rPr>
          <w:sz w:val="22"/>
          <w:szCs w:val="22"/>
        </w:rPr>
      </w:pPr>
    </w:p>
    <w:p w14:paraId="02451029" w14:textId="77777777" w:rsidR="006F3A5A" w:rsidRPr="00F66503" w:rsidRDefault="006F3A5A" w:rsidP="006F3A5A">
      <w:pPr>
        <w:ind w:left="720"/>
        <w:rPr>
          <w:sz w:val="22"/>
          <w:szCs w:val="22"/>
        </w:rPr>
      </w:pPr>
      <w:r w:rsidRPr="00F66503">
        <w:rPr>
          <w:sz w:val="22"/>
          <w:szCs w:val="22"/>
        </w:rPr>
        <w:t xml:space="preserve">Normal </w:t>
      </w:r>
      <w:proofErr w:type="spellStart"/>
      <w:r w:rsidRPr="00F66503">
        <w:rPr>
          <w:sz w:val="22"/>
          <w:szCs w:val="22"/>
        </w:rPr>
        <w:t>Pumpout</w:t>
      </w:r>
      <w:proofErr w:type="spellEnd"/>
      <w:r w:rsidRPr="00F66503">
        <w:rPr>
          <w:sz w:val="22"/>
          <w:szCs w:val="22"/>
        </w:rPr>
        <w:t xml:space="preserve"> Services Availability (after completion of project)</w:t>
      </w:r>
    </w:p>
    <w:p w14:paraId="2E899E55" w14:textId="77777777" w:rsidR="006F3A5A" w:rsidRPr="00F66503" w:rsidRDefault="006F3A5A" w:rsidP="006F3A5A">
      <w:pPr>
        <w:rPr>
          <w:sz w:val="22"/>
          <w:szCs w:val="22"/>
        </w:rPr>
      </w:pPr>
    </w:p>
    <w:p w14:paraId="708BE783" w14:textId="77777777" w:rsidR="000D5D05" w:rsidRDefault="006F3A5A" w:rsidP="006F3A5A">
      <w:pPr>
        <w:ind w:left="720"/>
        <w:rPr>
          <w:sz w:val="22"/>
          <w:szCs w:val="22"/>
        </w:rPr>
      </w:pPr>
      <w:r w:rsidRPr="00F66503">
        <w:rPr>
          <w:sz w:val="22"/>
          <w:szCs w:val="22"/>
        </w:rPr>
        <w:t xml:space="preserve">  </w:t>
      </w:r>
      <w:r w:rsidRPr="00426652">
        <w:rPr>
          <w:sz w:val="22"/>
          <w:szCs w:val="22"/>
          <w:u w:val="single"/>
        </w:rPr>
        <w:t>Months</w:t>
      </w:r>
      <w:r w:rsidRPr="00F66503">
        <w:rPr>
          <w:sz w:val="22"/>
          <w:szCs w:val="22"/>
        </w:rPr>
        <w:t xml:space="preserve"> (C</w:t>
      </w:r>
      <w:r w:rsidR="000D5D05">
        <w:rPr>
          <w:sz w:val="22"/>
          <w:szCs w:val="22"/>
        </w:rPr>
        <w:t>heck</w:t>
      </w:r>
      <w:r w:rsidRPr="00F66503">
        <w:rPr>
          <w:sz w:val="22"/>
          <w:szCs w:val="22"/>
        </w:rPr>
        <w:t xml:space="preserve">):  </w:t>
      </w:r>
      <w:r w:rsidR="00426652">
        <w:rPr>
          <w:sz w:val="22"/>
          <w:szCs w:val="22"/>
        </w:rPr>
        <w:br/>
      </w:r>
    </w:p>
    <w:tbl>
      <w:tblPr>
        <w:tblStyle w:val="TableGrid"/>
        <w:tblW w:w="0" w:type="auto"/>
        <w:tblInd w:w="355" w:type="dxa"/>
        <w:tblLook w:val="04A0" w:firstRow="1" w:lastRow="0" w:firstColumn="1" w:lastColumn="0" w:noHBand="0" w:noVBand="1"/>
      </w:tblPr>
      <w:tblGrid>
        <w:gridCol w:w="540"/>
        <w:gridCol w:w="2340"/>
        <w:gridCol w:w="540"/>
        <w:gridCol w:w="2340"/>
      </w:tblGrid>
      <w:tr w:rsidR="00426652" w14:paraId="4A0AFB96" w14:textId="77777777" w:rsidTr="00426652">
        <w:tc>
          <w:tcPr>
            <w:tcW w:w="540" w:type="dxa"/>
          </w:tcPr>
          <w:p w14:paraId="423D8C1E" w14:textId="77777777" w:rsidR="00426652" w:rsidRDefault="008D04B9" w:rsidP="00426652">
            <w:pPr>
              <w:rPr>
                <w:sz w:val="22"/>
                <w:szCs w:val="22"/>
              </w:rPr>
            </w:pPr>
            <w:sdt>
              <w:sdtPr>
                <w:rPr>
                  <w:sz w:val="24"/>
                  <w:szCs w:val="24"/>
                </w:rPr>
                <w:id w:val="-1254587793"/>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340" w:type="dxa"/>
          </w:tcPr>
          <w:p w14:paraId="4E353ABB" w14:textId="77777777" w:rsidR="00426652" w:rsidRDefault="00426652" w:rsidP="00426652">
            <w:pPr>
              <w:rPr>
                <w:sz w:val="22"/>
                <w:szCs w:val="22"/>
              </w:rPr>
            </w:pPr>
            <w:r>
              <w:rPr>
                <w:sz w:val="22"/>
                <w:szCs w:val="22"/>
              </w:rPr>
              <w:t>January</w:t>
            </w:r>
          </w:p>
        </w:tc>
        <w:tc>
          <w:tcPr>
            <w:tcW w:w="540" w:type="dxa"/>
          </w:tcPr>
          <w:p w14:paraId="6B1AFDFC" w14:textId="77777777" w:rsidR="00426652" w:rsidRDefault="008D04B9" w:rsidP="00426652">
            <w:pPr>
              <w:rPr>
                <w:sz w:val="22"/>
                <w:szCs w:val="22"/>
              </w:rPr>
            </w:pPr>
            <w:sdt>
              <w:sdtPr>
                <w:rPr>
                  <w:sz w:val="24"/>
                  <w:szCs w:val="24"/>
                </w:rPr>
                <w:id w:val="-877460106"/>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340" w:type="dxa"/>
          </w:tcPr>
          <w:p w14:paraId="058E9586" w14:textId="77777777" w:rsidR="00426652" w:rsidRDefault="00426652" w:rsidP="00426652">
            <w:pPr>
              <w:rPr>
                <w:sz w:val="22"/>
                <w:szCs w:val="22"/>
              </w:rPr>
            </w:pPr>
            <w:r>
              <w:rPr>
                <w:sz w:val="22"/>
                <w:szCs w:val="22"/>
              </w:rPr>
              <w:t>July</w:t>
            </w:r>
          </w:p>
        </w:tc>
      </w:tr>
      <w:tr w:rsidR="00426652" w14:paraId="20237A06" w14:textId="77777777" w:rsidTr="00426652">
        <w:tc>
          <w:tcPr>
            <w:tcW w:w="540" w:type="dxa"/>
          </w:tcPr>
          <w:p w14:paraId="22629564" w14:textId="77777777" w:rsidR="00426652" w:rsidRDefault="008D04B9" w:rsidP="00426652">
            <w:pPr>
              <w:rPr>
                <w:sz w:val="22"/>
                <w:szCs w:val="22"/>
              </w:rPr>
            </w:pPr>
            <w:sdt>
              <w:sdtPr>
                <w:rPr>
                  <w:sz w:val="24"/>
                  <w:szCs w:val="24"/>
                </w:rPr>
                <w:id w:val="1242986921"/>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340" w:type="dxa"/>
          </w:tcPr>
          <w:p w14:paraId="3B09E662" w14:textId="77777777" w:rsidR="00426652" w:rsidRDefault="00426652" w:rsidP="00426652">
            <w:pPr>
              <w:rPr>
                <w:sz w:val="22"/>
                <w:szCs w:val="22"/>
              </w:rPr>
            </w:pPr>
            <w:r>
              <w:rPr>
                <w:sz w:val="22"/>
                <w:szCs w:val="22"/>
              </w:rPr>
              <w:t>February</w:t>
            </w:r>
          </w:p>
        </w:tc>
        <w:tc>
          <w:tcPr>
            <w:tcW w:w="540" w:type="dxa"/>
          </w:tcPr>
          <w:p w14:paraId="05D81B44" w14:textId="77777777" w:rsidR="00426652" w:rsidRDefault="008D04B9" w:rsidP="00426652">
            <w:pPr>
              <w:rPr>
                <w:sz w:val="22"/>
                <w:szCs w:val="22"/>
              </w:rPr>
            </w:pPr>
            <w:sdt>
              <w:sdtPr>
                <w:rPr>
                  <w:sz w:val="24"/>
                  <w:szCs w:val="24"/>
                </w:rPr>
                <w:id w:val="-1081364860"/>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340" w:type="dxa"/>
          </w:tcPr>
          <w:p w14:paraId="4E9AB520" w14:textId="77777777" w:rsidR="00426652" w:rsidRDefault="00426652" w:rsidP="00426652">
            <w:pPr>
              <w:rPr>
                <w:sz w:val="22"/>
                <w:szCs w:val="22"/>
              </w:rPr>
            </w:pPr>
            <w:r>
              <w:rPr>
                <w:sz w:val="22"/>
                <w:szCs w:val="22"/>
              </w:rPr>
              <w:t>August</w:t>
            </w:r>
          </w:p>
        </w:tc>
      </w:tr>
      <w:tr w:rsidR="00426652" w14:paraId="49856BC1" w14:textId="77777777" w:rsidTr="00426652">
        <w:tc>
          <w:tcPr>
            <w:tcW w:w="540" w:type="dxa"/>
          </w:tcPr>
          <w:p w14:paraId="0C0CF327" w14:textId="77777777" w:rsidR="00426652" w:rsidRDefault="008D04B9" w:rsidP="00426652">
            <w:pPr>
              <w:rPr>
                <w:sz w:val="22"/>
                <w:szCs w:val="22"/>
              </w:rPr>
            </w:pPr>
            <w:sdt>
              <w:sdtPr>
                <w:rPr>
                  <w:sz w:val="24"/>
                  <w:szCs w:val="24"/>
                </w:rPr>
                <w:id w:val="-1659069300"/>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340" w:type="dxa"/>
          </w:tcPr>
          <w:p w14:paraId="67D8D0C5" w14:textId="77777777" w:rsidR="00426652" w:rsidRDefault="00426652" w:rsidP="00426652">
            <w:pPr>
              <w:rPr>
                <w:sz w:val="22"/>
                <w:szCs w:val="22"/>
              </w:rPr>
            </w:pPr>
            <w:r>
              <w:rPr>
                <w:sz w:val="22"/>
                <w:szCs w:val="22"/>
              </w:rPr>
              <w:t>March</w:t>
            </w:r>
          </w:p>
        </w:tc>
        <w:tc>
          <w:tcPr>
            <w:tcW w:w="540" w:type="dxa"/>
          </w:tcPr>
          <w:p w14:paraId="03CDF8DA" w14:textId="77777777" w:rsidR="00426652" w:rsidRDefault="008D04B9" w:rsidP="00426652">
            <w:pPr>
              <w:rPr>
                <w:sz w:val="22"/>
                <w:szCs w:val="22"/>
              </w:rPr>
            </w:pPr>
            <w:sdt>
              <w:sdtPr>
                <w:rPr>
                  <w:sz w:val="24"/>
                  <w:szCs w:val="24"/>
                </w:rPr>
                <w:id w:val="1446423168"/>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340" w:type="dxa"/>
          </w:tcPr>
          <w:p w14:paraId="0FD06A29" w14:textId="77777777" w:rsidR="00426652" w:rsidRDefault="00426652" w:rsidP="00426652">
            <w:pPr>
              <w:rPr>
                <w:sz w:val="22"/>
                <w:szCs w:val="22"/>
              </w:rPr>
            </w:pPr>
            <w:r>
              <w:rPr>
                <w:sz w:val="22"/>
                <w:szCs w:val="22"/>
              </w:rPr>
              <w:t>September</w:t>
            </w:r>
          </w:p>
        </w:tc>
      </w:tr>
      <w:tr w:rsidR="00426652" w14:paraId="046D0541" w14:textId="77777777" w:rsidTr="00426652">
        <w:tc>
          <w:tcPr>
            <w:tcW w:w="540" w:type="dxa"/>
          </w:tcPr>
          <w:p w14:paraId="1E83A22F" w14:textId="77777777" w:rsidR="00426652" w:rsidRDefault="008D04B9" w:rsidP="00426652">
            <w:pPr>
              <w:rPr>
                <w:sz w:val="22"/>
                <w:szCs w:val="22"/>
              </w:rPr>
            </w:pPr>
            <w:sdt>
              <w:sdtPr>
                <w:rPr>
                  <w:sz w:val="24"/>
                  <w:szCs w:val="24"/>
                </w:rPr>
                <w:id w:val="315382512"/>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340" w:type="dxa"/>
          </w:tcPr>
          <w:p w14:paraId="3AF19B19" w14:textId="77777777" w:rsidR="00426652" w:rsidRDefault="00426652" w:rsidP="00426652">
            <w:pPr>
              <w:rPr>
                <w:sz w:val="22"/>
                <w:szCs w:val="22"/>
              </w:rPr>
            </w:pPr>
            <w:r>
              <w:rPr>
                <w:sz w:val="22"/>
                <w:szCs w:val="22"/>
              </w:rPr>
              <w:t>April</w:t>
            </w:r>
          </w:p>
        </w:tc>
        <w:tc>
          <w:tcPr>
            <w:tcW w:w="540" w:type="dxa"/>
          </w:tcPr>
          <w:p w14:paraId="61D7E67F" w14:textId="77777777" w:rsidR="00426652" w:rsidRDefault="008D04B9" w:rsidP="00426652">
            <w:pPr>
              <w:rPr>
                <w:sz w:val="22"/>
                <w:szCs w:val="22"/>
              </w:rPr>
            </w:pPr>
            <w:sdt>
              <w:sdtPr>
                <w:rPr>
                  <w:sz w:val="24"/>
                  <w:szCs w:val="24"/>
                </w:rPr>
                <w:id w:val="1605073021"/>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340" w:type="dxa"/>
          </w:tcPr>
          <w:p w14:paraId="32B27CDD" w14:textId="77777777" w:rsidR="00426652" w:rsidRDefault="00426652" w:rsidP="00426652">
            <w:pPr>
              <w:rPr>
                <w:sz w:val="22"/>
                <w:szCs w:val="22"/>
              </w:rPr>
            </w:pPr>
            <w:r>
              <w:rPr>
                <w:sz w:val="22"/>
                <w:szCs w:val="22"/>
              </w:rPr>
              <w:t>October</w:t>
            </w:r>
          </w:p>
        </w:tc>
      </w:tr>
      <w:tr w:rsidR="00426652" w14:paraId="31111219" w14:textId="77777777" w:rsidTr="00426652">
        <w:tc>
          <w:tcPr>
            <w:tcW w:w="540" w:type="dxa"/>
          </w:tcPr>
          <w:p w14:paraId="656F2F5B" w14:textId="77777777" w:rsidR="00426652" w:rsidRDefault="008D04B9" w:rsidP="00426652">
            <w:pPr>
              <w:rPr>
                <w:sz w:val="22"/>
                <w:szCs w:val="22"/>
              </w:rPr>
            </w:pPr>
            <w:sdt>
              <w:sdtPr>
                <w:rPr>
                  <w:sz w:val="24"/>
                  <w:szCs w:val="24"/>
                </w:rPr>
                <w:id w:val="-281342958"/>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340" w:type="dxa"/>
          </w:tcPr>
          <w:p w14:paraId="75789E5B" w14:textId="77777777" w:rsidR="00426652" w:rsidRDefault="00426652" w:rsidP="00426652">
            <w:pPr>
              <w:rPr>
                <w:sz w:val="22"/>
                <w:szCs w:val="22"/>
              </w:rPr>
            </w:pPr>
            <w:r>
              <w:rPr>
                <w:sz w:val="22"/>
                <w:szCs w:val="22"/>
              </w:rPr>
              <w:t>May</w:t>
            </w:r>
          </w:p>
        </w:tc>
        <w:tc>
          <w:tcPr>
            <w:tcW w:w="540" w:type="dxa"/>
          </w:tcPr>
          <w:p w14:paraId="2F600345" w14:textId="77777777" w:rsidR="00426652" w:rsidRDefault="008D04B9" w:rsidP="00426652">
            <w:pPr>
              <w:rPr>
                <w:sz w:val="22"/>
                <w:szCs w:val="22"/>
              </w:rPr>
            </w:pPr>
            <w:sdt>
              <w:sdtPr>
                <w:rPr>
                  <w:sz w:val="24"/>
                  <w:szCs w:val="24"/>
                </w:rPr>
                <w:id w:val="-1342156454"/>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340" w:type="dxa"/>
          </w:tcPr>
          <w:p w14:paraId="116A2B70" w14:textId="77777777" w:rsidR="00426652" w:rsidRDefault="00426652" w:rsidP="00426652">
            <w:pPr>
              <w:rPr>
                <w:sz w:val="22"/>
                <w:szCs w:val="22"/>
              </w:rPr>
            </w:pPr>
            <w:r>
              <w:rPr>
                <w:sz w:val="22"/>
                <w:szCs w:val="22"/>
              </w:rPr>
              <w:t>November</w:t>
            </w:r>
          </w:p>
        </w:tc>
      </w:tr>
      <w:tr w:rsidR="00426652" w14:paraId="425E3327" w14:textId="77777777" w:rsidTr="00426652">
        <w:tc>
          <w:tcPr>
            <w:tcW w:w="540" w:type="dxa"/>
          </w:tcPr>
          <w:p w14:paraId="76F01B93" w14:textId="77777777" w:rsidR="00426652" w:rsidRDefault="008D04B9" w:rsidP="006F3A5A">
            <w:pPr>
              <w:rPr>
                <w:sz w:val="22"/>
                <w:szCs w:val="22"/>
              </w:rPr>
            </w:pPr>
            <w:sdt>
              <w:sdtPr>
                <w:rPr>
                  <w:sz w:val="24"/>
                  <w:szCs w:val="24"/>
                </w:rPr>
                <w:id w:val="1299726885"/>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340" w:type="dxa"/>
          </w:tcPr>
          <w:p w14:paraId="745ED614" w14:textId="77777777" w:rsidR="00426652" w:rsidRDefault="00426652" w:rsidP="006F3A5A">
            <w:pPr>
              <w:rPr>
                <w:sz w:val="22"/>
                <w:szCs w:val="22"/>
              </w:rPr>
            </w:pPr>
            <w:r>
              <w:rPr>
                <w:sz w:val="22"/>
                <w:szCs w:val="22"/>
              </w:rPr>
              <w:t>June</w:t>
            </w:r>
          </w:p>
        </w:tc>
        <w:tc>
          <w:tcPr>
            <w:tcW w:w="540" w:type="dxa"/>
          </w:tcPr>
          <w:p w14:paraId="7547AAE2" w14:textId="77777777" w:rsidR="00426652" w:rsidRDefault="008D04B9" w:rsidP="006F3A5A">
            <w:pPr>
              <w:rPr>
                <w:sz w:val="22"/>
                <w:szCs w:val="22"/>
              </w:rPr>
            </w:pPr>
            <w:sdt>
              <w:sdtPr>
                <w:rPr>
                  <w:sz w:val="24"/>
                  <w:szCs w:val="24"/>
                </w:rPr>
                <w:id w:val="1047030269"/>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340" w:type="dxa"/>
          </w:tcPr>
          <w:p w14:paraId="5973966A" w14:textId="77777777" w:rsidR="00426652" w:rsidRDefault="00426652" w:rsidP="006F3A5A">
            <w:pPr>
              <w:rPr>
                <w:sz w:val="22"/>
                <w:szCs w:val="22"/>
              </w:rPr>
            </w:pPr>
            <w:r>
              <w:rPr>
                <w:sz w:val="22"/>
                <w:szCs w:val="22"/>
              </w:rPr>
              <w:t>December</w:t>
            </w:r>
          </w:p>
        </w:tc>
      </w:tr>
    </w:tbl>
    <w:p w14:paraId="32DD466C" w14:textId="77777777" w:rsidR="006F3A5A" w:rsidRPr="00F66503" w:rsidRDefault="006F3A5A" w:rsidP="006F3A5A">
      <w:pPr>
        <w:ind w:left="720"/>
        <w:rPr>
          <w:sz w:val="22"/>
          <w:szCs w:val="22"/>
        </w:rPr>
      </w:pPr>
    </w:p>
    <w:p w14:paraId="6DE35C3F" w14:textId="77777777" w:rsidR="006F3A5A" w:rsidRPr="00F66503" w:rsidRDefault="006F3A5A" w:rsidP="006F3A5A">
      <w:pPr>
        <w:rPr>
          <w:sz w:val="22"/>
          <w:szCs w:val="22"/>
        </w:rPr>
      </w:pPr>
    </w:p>
    <w:p w14:paraId="4656D3DF" w14:textId="77777777" w:rsidR="00426652" w:rsidRDefault="006F3A5A" w:rsidP="006F3A5A">
      <w:pPr>
        <w:ind w:left="720"/>
        <w:rPr>
          <w:sz w:val="22"/>
          <w:szCs w:val="22"/>
        </w:rPr>
      </w:pPr>
      <w:r w:rsidRPr="00F66503">
        <w:rPr>
          <w:sz w:val="22"/>
          <w:szCs w:val="22"/>
        </w:rPr>
        <w:t xml:space="preserve">  </w:t>
      </w:r>
      <w:r w:rsidRPr="00426652">
        <w:rPr>
          <w:sz w:val="22"/>
          <w:szCs w:val="22"/>
          <w:u w:val="single"/>
        </w:rPr>
        <w:t xml:space="preserve">Days of Week </w:t>
      </w:r>
      <w:r w:rsidRPr="00F66503">
        <w:rPr>
          <w:sz w:val="22"/>
          <w:szCs w:val="22"/>
        </w:rPr>
        <w:t>(</w:t>
      </w:r>
      <w:r w:rsidR="00426652">
        <w:rPr>
          <w:sz w:val="22"/>
          <w:szCs w:val="22"/>
        </w:rPr>
        <w:t>Check</w:t>
      </w:r>
      <w:r w:rsidRPr="00F66503">
        <w:rPr>
          <w:sz w:val="22"/>
          <w:szCs w:val="22"/>
        </w:rPr>
        <w:t xml:space="preserve">):  </w:t>
      </w:r>
      <w:r w:rsidR="00426652">
        <w:rPr>
          <w:sz w:val="22"/>
          <w:szCs w:val="22"/>
        </w:rPr>
        <w:br/>
      </w:r>
    </w:p>
    <w:tbl>
      <w:tblPr>
        <w:tblStyle w:val="TableGrid"/>
        <w:tblW w:w="0" w:type="auto"/>
        <w:tblInd w:w="355" w:type="dxa"/>
        <w:tblLook w:val="04A0" w:firstRow="1" w:lastRow="0" w:firstColumn="1" w:lastColumn="0" w:noHBand="0" w:noVBand="1"/>
      </w:tblPr>
      <w:tblGrid>
        <w:gridCol w:w="540"/>
        <w:gridCol w:w="2430"/>
        <w:gridCol w:w="540"/>
        <w:gridCol w:w="2520"/>
      </w:tblGrid>
      <w:tr w:rsidR="00426652" w14:paraId="19A361CF" w14:textId="77777777" w:rsidTr="00426652">
        <w:tc>
          <w:tcPr>
            <w:tcW w:w="540" w:type="dxa"/>
          </w:tcPr>
          <w:p w14:paraId="0C0AFCF0" w14:textId="77777777" w:rsidR="00426652" w:rsidRDefault="008D04B9" w:rsidP="007937B4">
            <w:pPr>
              <w:rPr>
                <w:sz w:val="22"/>
                <w:szCs w:val="22"/>
              </w:rPr>
            </w:pPr>
            <w:sdt>
              <w:sdtPr>
                <w:rPr>
                  <w:sz w:val="24"/>
                  <w:szCs w:val="24"/>
                </w:rPr>
                <w:id w:val="775521115"/>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430" w:type="dxa"/>
          </w:tcPr>
          <w:p w14:paraId="1C963E62" w14:textId="77777777" w:rsidR="00426652" w:rsidRDefault="00426652" w:rsidP="007937B4">
            <w:pPr>
              <w:rPr>
                <w:sz w:val="22"/>
                <w:szCs w:val="22"/>
              </w:rPr>
            </w:pPr>
            <w:r>
              <w:rPr>
                <w:sz w:val="22"/>
                <w:szCs w:val="22"/>
              </w:rPr>
              <w:t>Daily</w:t>
            </w:r>
          </w:p>
        </w:tc>
        <w:tc>
          <w:tcPr>
            <w:tcW w:w="540" w:type="dxa"/>
          </w:tcPr>
          <w:p w14:paraId="4AE3FC1C" w14:textId="77777777" w:rsidR="00426652" w:rsidRDefault="008D04B9" w:rsidP="007937B4">
            <w:pPr>
              <w:rPr>
                <w:sz w:val="22"/>
                <w:szCs w:val="22"/>
              </w:rPr>
            </w:pPr>
            <w:sdt>
              <w:sdtPr>
                <w:rPr>
                  <w:sz w:val="24"/>
                  <w:szCs w:val="24"/>
                </w:rPr>
                <w:id w:val="-1905210102"/>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520" w:type="dxa"/>
          </w:tcPr>
          <w:p w14:paraId="274B9517" w14:textId="77777777" w:rsidR="00426652" w:rsidRDefault="00426652" w:rsidP="007937B4">
            <w:pPr>
              <w:rPr>
                <w:sz w:val="22"/>
                <w:szCs w:val="22"/>
              </w:rPr>
            </w:pPr>
            <w:r>
              <w:rPr>
                <w:sz w:val="22"/>
                <w:szCs w:val="22"/>
              </w:rPr>
              <w:t>Wednesday</w:t>
            </w:r>
          </w:p>
        </w:tc>
      </w:tr>
      <w:tr w:rsidR="00426652" w14:paraId="0B1D0A85" w14:textId="77777777" w:rsidTr="00426652">
        <w:tc>
          <w:tcPr>
            <w:tcW w:w="540" w:type="dxa"/>
          </w:tcPr>
          <w:p w14:paraId="2BEBFC7F" w14:textId="77777777" w:rsidR="00426652" w:rsidRDefault="008D04B9" w:rsidP="00426652">
            <w:pPr>
              <w:rPr>
                <w:sz w:val="22"/>
                <w:szCs w:val="22"/>
              </w:rPr>
            </w:pPr>
            <w:sdt>
              <w:sdtPr>
                <w:rPr>
                  <w:sz w:val="24"/>
                  <w:szCs w:val="24"/>
                </w:rPr>
                <w:id w:val="1591891478"/>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430" w:type="dxa"/>
          </w:tcPr>
          <w:p w14:paraId="174253C1" w14:textId="77777777" w:rsidR="00426652" w:rsidRDefault="00426652" w:rsidP="00426652">
            <w:pPr>
              <w:rPr>
                <w:sz w:val="22"/>
                <w:szCs w:val="22"/>
              </w:rPr>
            </w:pPr>
            <w:r>
              <w:rPr>
                <w:sz w:val="22"/>
                <w:szCs w:val="22"/>
              </w:rPr>
              <w:t>Sunday</w:t>
            </w:r>
          </w:p>
        </w:tc>
        <w:tc>
          <w:tcPr>
            <w:tcW w:w="540" w:type="dxa"/>
          </w:tcPr>
          <w:p w14:paraId="6693CEC1" w14:textId="77777777" w:rsidR="00426652" w:rsidRDefault="008D04B9" w:rsidP="00426652">
            <w:pPr>
              <w:rPr>
                <w:sz w:val="22"/>
                <w:szCs w:val="22"/>
              </w:rPr>
            </w:pPr>
            <w:sdt>
              <w:sdtPr>
                <w:rPr>
                  <w:sz w:val="24"/>
                  <w:szCs w:val="24"/>
                </w:rPr>
                <w:id w:val="-684134360"/>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520" w:type="dxa"/>
          </w:tcPr>
          <w:p w14:paraId="4F6FB26E" w14:textId="77777777" w:rsidR="00426652" w:rsidRDefault="00426652" w:rsidP="00426652">
            <w:pPr>
              <w:rPr>
                <w:sz w:val="22"/>
                <w:szCs w:val="22"/>
              </w:rPr>
            </w:pPr>
            <w:r>
              <w:rPr>
                <w:sz w:val="22"/>
                <w:szCs w:val="22"/>
              </w:rPr>
              <w:t>Thursday</w:t>
            </w:r>
          </w:p>
        </w:tc>
      </w:tr>
      <w:tr w:rsidR="00426652" w14:paraId="4E87915B" w14:textId="77777777" w:rsidTr="00426652">
        <w:tc>
          <w:tcPr>
            <w:tcW w:w="540" w:type="dxa"/>
          </w:tcPr>
          <w:p w14:paraId="74293AA6" w14:textId="77777777" w:rsidR="00426652" w:rsidRDefault="008D04B9" w:rsidP="00426652">
            <w:pPr>
              <w:rPr>
                <w:sz w:val="22"/>
                <w:szCs w:val="22"/>
              </w:rPr>
            </w:pPr>
            <w:sdt>
              <w:sdtPr>
                <w:rPr>
                  <w:sz w:val="24"/>
                  <w:szCs w:val="24"/>
                </w:rPr>
                <w:id w:val="-1678652904"/>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430" w:type="dxa"/>
          </w:tcPr>
          <w:p w14:paraId="6CBBE431" w14:textId="77777777" w:rsidR="00426652" w:rsidRDefault="00426652" w:rsidP="00426652">
            <w:pPr>
              <w:rPr>
                <w:sz w:val="22"/>
                <w:szCs w:val="22"/>
              </w:rPr>
            </w:pPr>
            <w:r>
              <w:rPr>
                <w:sz w:val="22"/>
                <w:szCs w:val="22"/>
              </w:rPr>
              <w:t>Monday</w:t>
            </w:r>
          </w:p>
        </w:tc>
        <w:tc>
          <w:tcPr>
            <w:tcW w:w="540" w:type="dxa"/>
          </w:tcPr>
          <w:p w14:paraId="7F2E2F99" w14:textId="77777777" w:rsidR="00426652" w:rsidRDefault="008D04B9" w:rsidP="00426652">
            <w:pPr>
              <w:rPr>
                <w:sz w:val="22"/>
                <w:szCs w:val="22"/>
              </w:rPr>
            </w:pPr>
            <w:sdt>
              <w:sdtPr>
                <w:rPr>
                  <w:sz w:val="24"/>
                  <w:szCs w:val="24"/>
                </w:rPr>
                <w:id w:val="1516731678"/>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520" w:type="dxa"/>
          </w:tcPr>
          <w:p w14:paraId="29E4EDE7" w14:textId="77777777" w:rsidR="00426652" w:rsidRDefault="00426652" w:rsidP="00426652">
            <w:pPr>
              <w:rPr>
                <w:sz w:val="22"/>
                <w:szCs w:val="22"/>
              </w:rPr>
            </w:pPr>
            <w:r>
              <w:rPr>
                <w:sz w:val="22"/>
                <w:szCs w:val="22"/>
              </w:rPr>
              <w:t>Friday</w:t>
            </w:r>
          </w:p>
        </w:tc>
      </w:tr>
      <w:tr w:rsidR="00426652" w14:paraId="083987DD" w14:textId="77777777" w:rsidTr="00426652">
        <w:tc>
          <w:tcPr>
            <w:tcW w:w="540" w:type="dxa"/>
          </w:tcPr>
          <w:p w14:paraId="41E0331D" w14:textId="77777777" w:rsidR="00426652" w:rsidRDefault="008D04B9" w:rsidP="00426652">
            <w:pPr>
              <w:rPr>
                <w:sz w:val="22"/>
                <w:szCs w:val="22"/>
              </w:rPr>
            </w:pPr>
            <w:sdt>
              <w:sdtPr>
                <w:rPr>
                  <w:sz w:val="24"/>
                  <w:szCs w:val="24"/>
                </w:rPr>
                <w:id w:val="866266146"/>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430" w:type="dxa"/>
          </w:tcPr>
          <w:p w14:paraId="5115BE52" w14:textId="77777777" w:rsidR="00426652" w:rsidRDefault="00426652" w:rsidP="00426652">
            <w:pPr>
              <w:rPr>
                <w:sz w:val="22"/>
                <w:szCs w:val="22"/>
              </w:rPr>
            </w:pPr>
            <w:r>
              <w:rPr>
                <w:sz w:val="22"/>
                <w:szCs w:val="22"/>
              </w:rPr>
              <w:t>Tuesday</w:t>
            </w:r>
          </w:p>
        </w:tc>
        <w:tc>
          <w:tcPr>
            <w:tcW w:w="540" w:type="dxa"/>
          </w:tcPr>
          <w:p w14:paraId="4A332103" w14:textId="77777777" w:rsidR="00426652" w:rsidRDefault="008D04B9" w:rsidP="00426652">
            <w:pPr>
              <w:rPr>
                <w:sz w:val="22"/>
                <w:szCs w:val="22"/>
              </w:rPr>
            </w:pPr>
            <w:sdt>
              <w:sdtPr>
                <w:rPr>
                  <w:sz w:val="24"/>
                  <w:szCs w:val="24"/>
                </w:rPr>
                <w:id w:val="1639069307"/>
                <w14:checkbox>
                  <w14:checked w14:val="0"/>
                  <w14:checkedState w14:val="2612" w14:font="MS Gothic"/>
                  <w14:uncheckedState w14:val="2610" w14:font="MS Gothic"/>
                </w14:checkbox>
              </w:sdtPr>
              <w:sdtEndPr/>
              <w:sdtContent>
                <w:r w:rsidR="00426652">
                  <w:rPr>
                    <w:rFonts w:ascii="MS Gothic" w:eastAsia="MS Gothic" w:hAnsi="MS Gothic" w:hint="eastAsia"/>
                    <w:sz w:val="24"/>
                    <w:szCs w:val="24"/>
                  </w:rPr>
                  <w:t>☐</w:t>
                </w:r>
              </w:sdtContent>
            </w:sdt>
          </w:p>
        </w:tc>
        <w:tc>
          <w:tcPr>
            <w:tcW w:w="2520" w:type="dxa"/>
          </w:tcPr>
          <w:p w14:paraId="26864609" w14:textId="77777777" w:rsidR="00426652" w:rsidRDefault="00426652" w:rsidP="00426652">
            <w:pPr>
              <w:rPr>
                <w:sz w:val="22"/>
                <w:szCs w:val="22"/>
              </w:rPr>
            </w:pPr>
            <w:r>
              <w:rPr>
                <w:sz w:val="22"/>
                <w:szCs w:val="22"/>
              </w:rPr>
              <w:t>Saturday</w:t>
            </w:r>
          </w:p>
        </w:tc>
      </w:tr>
    </w:tbl>
    <w:p w14:paraId="221DCC6E" w14:textId="77777777" w:rsidR="006F3A5A" w:rsidRPr="00F66503" w:rsidRDefault="006F3A5A" w:rsidP="00426652">
      <w:pPr>
        <w:rPr>
          <w:sz w:val="22"/>
          <w:szCs w:val="22"/>
        </w:rPr>
      </w:pPr>
    </w:p>
    <w:p w14:paraId="6C3852B4" w14:textId="77777777" w:rsidR="006F3A5A" w:rsidRPr="00F66503" w:rsidRDefault="006F3A5A" w:rsidP="006F3A5A">
      <w:pPr>
        <w:rPr>
          <w:sz w:val="22"/>
          <w:szCs w:val="22"/>
        </w:rPr>
      </w:pPr>
    </w:p>
    <w:p w14:paraId="47C9ACD1" w14:textId="77777777" w:rsidR="00426652" w:rsidRDefault="006F3A5A" w:rsidP="006F3A5A">
      <w:pPr>
        <w:ind w:left="720"/>
        <w:rPr>
          <w:sz w:val="22"/>
          <w:szCs w:val="22"/>
        </w:rPr>
      </w:pPr>
      <w:r w:rsidRPr="00F66503">
        <w:rPr>
          <w:sz w:val="22"/>
          <w:szCs w:val="22"/>
        </w:rPr>
        <w:t xml:space="preserve">  </w:t>
      </w:r>
      <w:r w:rsidRPr="00426652">
        <w:rPr>
          <w:sz w:val="22"/>
          <w:szCs w:val="22"/>
          <w:u w:val="single"/>
        </w:rPr>
        <w:t>Normal Hours of Operation</w:t>
      </w:r>
      <w:r w:rsidRPr="00F66503">
        <w:rPr>
          <w:sz w:val="22"/>
          <w:szCs w:val="22"/>
        </w:rPr>
        <w:t xml:space="preserve">:  </w:t>
      </w:r>
    </w:p>
    <w:p w14:paraId="1EF79748" w14:textId="77777777" w:rsidR="00426652" w:rsidRDefault="00B755ED" w:rsidP="006F3A5A">
      <w:pPr>
        <w:ind w:left="720"/>
        <w:rPr>
          <w:sz w:val="22"/>
          <w:szCs w:val="22"/>
        </w:rPr>
      </w:pPr>
      <w:r w:rsidRPr="00A0179D">
        <w:rPr>
          <w:noProof/>
          <w:sz w:val="22"/>
          <w:szCs w:val="22"/>
        </w:rPr>
        <mc:AlternateContent>
          <mc:Choice Requires="wps">
            <w:drawing>
              <wp:anchor distT="45720" distB="45720" distL="114300" distR="114300" simplePos="0" relativeHeight="251709952" behindDoc="0" locked="0" layoutInCell="1" allowOverlap="1" wp14:anchorId="4784EB33" wp14:editId="513FDC3E">
                <wp:simplePos x="0" y="0"/>
                <wp:positionH relativeFrom="margin">
                  <wp:posOffset>3705225</wp:posOffset>
                </wp:positionH>
                <wp:positionV relativeFrom="paragraph">
                  <wp:posOffset>165735</wp:posOffset>
                </wp:positionV>
                <wp:extent cx="381000" cy="228600"/>
                <wp:effectExtent l="0" t="0" r="19050" b="1905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14:paraId="4FDB3A8D" w14:textId="77777777" w:rsidR="007937B4" w:rsidRPr="006716D4" w:rsidRDefault="007937B4" w:rsidP="00B755ED">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4EB33" id="_x0000_s1047" type="#_x0000_t202" style="position:absolute;left:0;text-align:left;margin-left:291.75pt;margin-top:13.05pt;width:30pt;height:18pt;z-index:251709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">
                <v:textbox>
                  <w:txbxContent>
                    <w:p w14:paraId="4FDB3A8D" w14:textId="77777777" w:rsidR="007937B4" w:rsidRPr="006716D4" w:rsidRDefault="007937B4" w:rsidP="00B755ED">
                      <w:pPr>
                        <w:rPr>
                          <w:b/>
                          <w:sz w:val="24"/>
                        </w:rPr>
                      </w:pPr>
                    </w:p>
                  </w:txbxContent>
                </v:textbox>
                <w10:wrap anchorx="margin"/>
              </v:shape>
            </w:pict>
          </mc:Fallback>
        </mc:AlternateContent>
      </w:r>
      <w:r w:rsidRPr="00A0179D">
        <w:rPr>
          <w:noProof/>
          <w:sz w:val="22"/>
          <w:szCs w:val="22"/>
        </w:rPr>
        <mc:AlternateContent>
          <mc:Choice Requires="wps">
            <w:drawing>
              <wp:anchor distT="45720" distB="45720" distL="114300" distR="114300" simplePos="0" relativeHeight="251707904" behindDoc="0" locked="0" layoutInCell="1" allowOverlap="1" wp14:anchorId="19F112C3" wp14:editId="50698D51">
                <wp:simplePos x="0" y="0"/>
                <wp:positionH relativeFrom="margin">
                  <wp:posOffset>2590800</wp:posOffset>
                </wp:positionH>
                <wp:positionV relativeFrom="paragraph">
                  <wp:posOffset>167005</wp:posOffset>
                </wp:positionV>
                <wp:extent cx="381000" cy="228600"/>
                <wp:effectExtent l="0" t="0" r="19050" b="1905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14:paraId="57E90A76" w14:textId="77777777" w:rsidR="007937B4" w:rsidRPr="006716D4" w:rsidRDefault="007937B4" w:rsidP="00426652">
                            <w:pPr>
                              <w:rPr>
                                <w:b/>
                                <w:sz w:val="24"/>
                              </w:rPr>
                            </w:pPr>
                            <w:r>
                              <w:rPr>
                                <w:b/>
                                <w:sz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112C3" id="_x0000_s1048" type="#_x0000_t202" style="position:absolute;left:0;text-align:left;margin-left:204pt;margin-top:13.15pt;width:30pt;height:18pt;z-index:251707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">
                <v:textbox>
                  <w:txbxContent>
                    <w:p w14:paraId="57E90A76" w14:textId="77777777" w:rsidR="007937B4" w:rsidRPr="006716D4" w:rsidRDefault="007937B4" w:rsidP="00426652">
                      <w:pPr>
                        <w:rPr>
                          <w:b/>
                          <w:sz w:val="24"/>
                        </w:rPr>
                      </w:pPr>
                      <w:r>
                        <w:rPr>
                          <w:b/>
                          <w:sz w:val="24"/>
                        </w:rPr>
                        <w:tab/>
                      </w:r>
                    </w:p>
                  </w:txbxContent>
                </v:textbox>
                <w10:wrap anchorx="margin"/>
              </v:shape>
            </w:pict>
          </mc:Fallback>
        </mc:AlternateContent>
      </w:r>
    </w:p>
    <w:p w14:paraId="1B737854" w14:textId="77777777" w:rsidR="006F3A5A" w:rsidRPr="00F66503" w:rsidRDefault="008D04B9" w:rsidP="006F3A5A">
      <w:pPr>
        <w:ind w:left="720"/>
        <w:rPr>
          <w:sz w:val="22"/>
          <w:szCs w:val="22"/>
        </w:rPr>
      </w:pPr>
      <w:sdt>
        <w:sdtPr>
          <w:rPr>
            <w:sz w:val="24"/>
            <w:szCs w:val="24"/>
          </w:rPr>
          <w:id w:val="1031617509"/>
          <w14:checkbox>
            <w14:checked w14:val="0"/>
            <w14:checkedState w14:val="2612" w14:font="MS Gothic"/>
            <w14:uncheckedState w14:val="2610" w14:font="MS Gothic"/>
          </w14:checkbox>
        </w:sdtPr>
        <w:sdtEndPr/>
        <w:sdtContent>
          <w:r w:rsidR="00B755ED">
            <w:rPr>
              <w:rFonts w:ascii="MS Gothic" w:eastAsia="MS Gothic" w:hAnsi="MS Gothic" w:hint="eastAsia"/>
              <w:sz w:val="24"/>
              <w:szCs w:val="24"/>
            </w:rPr>
            <w:t>☐</w:t>
          </w:r>
        </w:sdtContent>
      </w:sdt>
      <w:r w:rsidR="00426652" w:rsidRPr="00F66503">
        <w:rPr>
          <w:sz w:val="22"/>
          <w:szCs w:val="22"/>
        </w:rPr>
        <w:t xml:space="preserve"> </w:t>
      </w:r>
      <w:r w:rsidR="006F3A5A" w:rsidRPr="00F66503">
        <w:rPr>
          <w:sz w:val="22"/>
          <w:szCs w:val="22"/>
        </w:rPr>
        <w:t xml:space="preserve">24 Hours </w:t>
      </w:r>
      <w:r w:rsidR="00426652">
        <w:rPr>
          <w:sz w:val="22"/>
          <w:szCs w:val="22"/>
        </w:rPr>
        <w:t>-</w:t>
      </w:r>
      <w:r w:rsidR="006F3A5A" w:rsidRPr="00F66503">
        <w:rPr>
          <w:sz w:val="22"/>
          <w:szCs w:val="22"/>
          <w:u w:val="single"/>
        </w:rPr>
        <w:t>or</w:t>
      </w:r>
      <w:r w:rsidR="00426652">
        <w:rPr>
          <w:sz w:val="22"/>
          <w:szCs w:val="22"/>
        </w:rPr>
        <w:t>-</w:t>
      </w:r>
      <w:r w:rsidR="006F3A5A" w:rsidRPr="00F66503">
        <w:rPr>
          <w:sz w:val="22"/>
          <w:szCs w:val="22"/>
        </w:rPr>
        <w:t xml:space="preserve"> between </w:t>
      </w:r>
      <w:r w:rsidR="00B755ED">
        <w:rPr>
          <w:sz w:val="22"/>
          <w:szCs w:val="22"/>
        </w:rPr>
        <w:tab/>
        <w:t xml:space="preserve">   </w:t>
      </w:r>
      <w:r w:rsidR="006F3A5A" w:rsidRPr="00F66503">
        <w:rPr>
          <w:sz w:val="22"/>
          <w:szCs w:val="22"/>
        </w:rPr>
        <w:t xml:space="preserve">a.m. and </w:t>
      </w:r>
      <w:r w:rsidR="00B755ED">
        <w:rPr>
          <w:sz w:val="22"/>
          <w:szCs w:val="22"/>
        </w:rPr>
        <w:tab/>
      </w:r>
      <w:r w:rsidR="006F3A5A" w:rsidRPr="00F66503">
        <w:rPr>
          <w:sz w:val="22"/>
          <w:szCs w:val="22"/>
        </w:rPr>
        <w:t>p.m.</w:t>
      </w:r>
    </w:p>
    <w:p w14:paraId="37DBF9D2" w14:textId="77777777" w:rsidR="006F3A5A" w:rsidRPr="00F66503" w:rsidRDefault="006F3A5A" w:rsidP="006F3A5A">
      <w:pPr>
        <w:rPr>
          <w:sz w:val="22"/>
          <w:szCs w:val="22"/>
        </w:rPr>
      </w:pPr>
    </w:p>
    <w:p w14:paraId="0D0BB5D3" w14:textId="77777777" w:rsidR="00B755ED" w:rsidRDefault="006F3A5A" w:rsidP="006F3A5A">
      <w:pPr>
        <w:ind w:left="720"/>
        <w:rPr>
          <w:sz w:val="22"/>
          <w:szCs w:val="22"/>
        </w:rPr>
      </w:pPr>
      <w:r w:rsidRPr="00F66503">
        <w:rPr>
          <w:sz w:val="22"/>
          <w:szCs w:val="22"/>
        </w:rPr>
        <w:t xml:space="preserve">Accessible to all recreational vessels:  </w:t>
      </w:r>
      <w:r w:rsidR="00B755ED">
        <w:rPr>
          <w:sz w:val="22"/>
          <w:szCs w:val="22"/>
        </w:rPr>
        <w:br/>
      </w:r>
      <w:sdt>
        <w:sdtPr>
          <w:rPr>
            <w:sz w:val="24"/>
            <w:szCs w:val="24"/>
          </w:rPr>
          <w:id w:val="-189154740"/>
          <w14:checkbox>
            <w14:checked w14:val="0"/>
            <w14:checkedState w14:val="2612" w14:font="MS Gothic"/>
            <w14:uncheckedState w14:val="2610" w14:font="MS Gothic"/>
          </w14:checkbox>
        </w:sdtPr>
        <w:sdtEndPr/>
        <w:sdtContent>
          <w:r w:rsidR="00B755ED">
            <w:rPr>
              <w:rFonts w:ascii="MS Gothic" w:eastAsia="MS Gothic" w:hAnsi="MS Gothic" w:hint="eastAsia"/>
              <w:sz w:val="24"/>
              <w:szCs w:val="24"/>
            </w:rPr>
            <w:t>☐</w:t>
          </w:r>
        </w:sdtContent>
      </w:sdt>
      <w:r w:rsidR="00B755ED" w:rsidRPr="00F66503">
        <w:rPr>
          <w:sz w:val="22"/>
          <w:szCs w:val="22"/>
        </w:rPr>
        <w:t xml:space="preserve"> </w:t>
      </w:r>
      <w:r w:rsidRPr="00F66503">
        <w:rPr>
          <w:sz w:val="22"/>
          <w:szCs w:val="22"/>
        </w:rPr>
        <w:t xml:space="preserve">Yes  </w:t>
      </w:r>
    </w:p>
    <w:p w14:paraId="154B0C8A" w14:textId="77777777" w:rsidR="006F3A5A" w:rsidRDefault="008D04B9" w:rsidP="006F3A5A">
      <w:pPr>
        <w:ind w:left="720"/>
        <w:rPr>
          <w:sz w:val="22"/>
          <w:szCs w:val="22"/>
        </w:rPr>
      </w:pPr>
      <w:sdt>
        <w:sdtPr>
          <w:rPr>
            <w:sz w:val="24"/>
            <w:szCs w:val="24"/>
          </w:rPr>
          <w:id w:val="1453139646"/>
          <w14:checkbox>
            <w14:checked w14:val="0"/>
            <w14:checkedState w14:val="2612" w14:font="MS Gothic"/>
            <w14:uncheckedState w14:val="2610" w14:font="MS Gothic"/>
          </w14:checkbox>
        </w:sdtPr>
        <w:sdtEndPr/>
        <w:sdtContent>
          <w:r w:rsidR="00B755ED">
            <w:rPr>
              <w:rFonts w:ascii="MS Gothic" w:eastAsia="MS Gothic" w:hAnsi="MS Gothic" w:hint="eastAsia"/>
              <w:sz w:val="24"/>
              <w:szCs w:val="24"/>
            </w:rPr>
            <w:t>☐</w:t>
          </w:r>
        </w:sdtContent>
      </w:sdt>
      <w:r w:rsidR="00B755ED" w:rsidRPr="00F66503">
        <w:rPr>
          <w:sz w:val="22"/>
          <w:szCs w:val="22"/>
        </w:rPr>
        <w:t xml:space="preserve"> </w:t>
      </w:r>
      <w:r w:rsidR="006F3A5A" w:rsidRPr="00F66503">
        <w:rPr>
          <w:sz w:val="22"/>
          <w:szCs w:val="22"/>
        </w:rPr>
        <w:t>No</w:t>
      </w:r>
      <w:r w:rsidR="00E51A71" w:rsidRPr="00F66503">
        <w:rPr>
          <w:sz w:val="22"/>
          <w:szCs w:val="22"/>
        </w:rPr>
        <w:t xml:space="preserve"> </w:t>
      </w:r>
      <w:r w:rsidR="006F3A5A" w:rsidRPr="00F66503">
        <w:rPr>
          <w:sz w:val="22"/>
          <w:szCs w:val="22"/>
        </w:rPr>
        <w:t>(attach explanation)</w:t>
      </w:r>
    </w:p>
    <w:p w14:paraId="7B2CB60A" w14:textId="77777777" w:rsidR="00B755ED" w:rsidRPr="00F66503" w:rsidRDefault="00B755ED" w:rsidP="006F3A5A">
      <w:pPr>
        <w:ind w:left="720"/>
        <w:rPr>
          <w:sz w:val="22"/>
          <w:szCs w:val="22"/>
        </w:rPr>
      </w:pPr>
      <w:r w:rsidRPr="00A0179D">
        <w:rPr>
          <w:noProof/>
          <w:sz w:val="22"/>
          <w:szCs w:val="22"/>
        </w:rPr>
        <mc:AlternateContent>
          <mc:Choice Requires="wps">
            <w:drawing>
              <wp:anchor distT="45720" distB="45720" distL="114300" distR="114300" simplePos="0" relativeHeight="251712000" behindDoc="0" locked="0" layoutInCell="1" allowOverlap="1" wp14:anchorId="7C5F4B64" wp14:editId="6EDC3BE7">
                <wp:simplePos x="0" y="0"/>
                <wp:positionH relativeFrom="margin">
                  <wp:posOffset>2190750</wp:posOffset>
                </wp:positionH>
                <wp:positionV relativeFrom="paragraph">
                  <wp:posOffset>118110</wp:posOffset>
                </wp:positionV>
                <wp:extent cx="1000125" cy="238125"/>
                <wp:effectExtent l="0" t="0" r="28575" b="28575"/>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8125"/>
                        </a:xfrm>
                        <a:prstGeom prst="rect">
                          <a:avLst/>
                        </a:prstGeom>
                        <a:solidFill>
                          <a:srgbClr val="FFFFFF"/>
                        </a:solidFill>
                        <a:ln w="9525">
                          <a:solidFill>
                            <a:srgbClr val="000000"/>
                          </a:solidFill>
                          <a:miter lim="800000"/>
                          <a:headEnd/>
                          <a:tailEnd/>
                        </a:ln>
                      </wps:spPr>
                      <wps:txbx>
                        <w:txbxContent>
                          <w:p w14:paraId="08201888" w14:textId="77777777" w:rsidR="007937B4" w:rsidRPr="006716D4" w:rsidRDefault="007937B4" w:rsidP="00B755ED">
                            <w:pPr>
                              <w:rPr>
                                <w:b/>
                                <w:sz w:val="24"/>
                              </w:rPr>
                            </w:pPr>
                            <w:r>
                              <w:rPr>
                                <w:b/>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F4B64" id="_x0000_s1049" type="#_x0000_t202" style="position:absolute;left:0;text-align:left;margin-left:172.5pt;margin-top:9.3pt;width:78.75pt;height:18.75pt;z-index:251712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">
                <v:textbox>
                  <w:txbxContent>
                    <w:p w14:paraId="08201888" w14:textId="77777777" w:rsidR="007937B4" w:rsidRPr="006716D4" w:rsidRDefault="007937B4" w:rsidP="00B755ED">
                      <w:pPr>
                        <w:rPr>
                          <w:b/>
                          <w:sz w:val="24"/>
                        </w:rPr>
                      </w:pPr>
                      <w:r>
                        <w:rPr>
                          <w:b/>
                          <w:sz w:val="24"/>
                        </w:rPr>
                        <w:t>$</w:t>
                      </w:r>
                    </w:p>
                  </w:txbxContent>
                </v:textbox>
                <w10:wrap anchorx="margin"/>
              </v:shape>
            </w:pict>
          </mc:Fallback>
        </mc:AlternateContent>
      </w:r>
    </w:p>
    <w:p w14:paraId="7D508867" w14:textId="77777777" w:rsidR="00B755ED" w:rsidRDefault="006F3A5A" w:rsidP="006F3A5A">
      <w:pPr>
        <w:rPr>
          <w:sz w:val="22"/>
          <w:szCs w:val="22"/>
          <w:u w:val="single"/>
        </w:rPr>
      </w:pPr>
      <w:proofErr w:type="spellStart"/>
      <w:r w:rsidRPr="00F66503">
        <w:rPr>
          <w:sz w:val="22"/>
          <w:szCs w:val="22"/>
        </w:rPr>
        <w:t>Pumpout</w:t>
      </w:r>
      <w:proofErr w:type="spellEnd"/>
      <w:r w:rsidRPr="00F66503">
        <w:rPr>
          <w:sz w:val="22"/>
          <w:szCs w:val="22"/>
        </w:rPr>
        <w:t xml:space="preserve"> fee to be charged:</w:t>
      </w:r>
    </w:p>
    <w:p w14:paraId="158DD17B" w14:textId="77777777" w:rsidR="006F3A5A" w:rsidRPr="00F66503" w:rsidRDefault="006F3A5A" w:rsidP="006F3A5A">
      <w:pPr>
        <w:rPr>
          <w:sz w:val="22"/>
          <w:szCs w:val="22"/>
        </w:rPr>
      </w:pPr>
      <w:r w:rsidRPr="00F66503">
        <w:rPr>
          <w:sz w:val="22"/>
          <w:szCs w:val="22"/>
          <w:u w:val="single"/>
        </w:rPr>
        <w:t xml:space="preserve">           </w:t>
      </w:r>
    </w:p>
    <w:p w14:paraId="7CAA0B1C" w14:textId="77777777" w:rsidR="006F3A5A" w:rsidRDefault="006F3A5A" w:rsidP="006F3A5A">
      <w:pPr>
        <w:rPr>
          <w:sz w:val="22"/>
          <w:szCs w:val="22"/>
        </w:rPr>
      </w:pPr>
      <w:r w:rsidRPr="00F66503">
        <w:rPr>
          <w:sz w:val="22"/>
          <w:szCs w:val="22"/>
        </w:rPr>
        <w:t>(If greater than $5.00, explain. Must be approved by IDNR.)</w:t>
      </w:r>
    </w:p>
    <w:tbl>
      <w:tblPr>
        <w:tblStyle w:val="TableGrid"/>
        <w:tblpPr w:leftFromText="180" w:rightFromText="180" w:vertAnchor="text" w:horzAnchor="margin" w:tblpX="345" w:tblpY="110"/>
        <w:tblW w:w="0" w:type="auto"/>
        <w:tblLook w:val="04A0" w:firstRow="1" w:lastRow="0" w:firstColumn="1" w:lastColumn="0" w:noHBand="0" w:noVBand="1"/>
      </w:tblPr>
      <w:tblGrid>
        <w:gridCol w:w="8815"/>
      </w:tblGrid>
      <w:tr w:rsidR="00B755ED" w14:paraId="1E4862F9" w14:textId="77777777" w:rsidTr="00B755ED">
        <w:trPr>
          <w:trHeight w:val="1157"/>
        </w:trPr>
        <w:tc>
          <w:tcPr>
            <w:tcW w:w="8815" w:type="dxa"/>
          </w:tcPr>
          <w:p w14:paraId="2279308D" w14:textId="77777777" w:rsidR="00B755ED" w:rsidRPr="00B755ED" w:rsidRDefault="00B755ED" w:rsidP="007937B4">
            <w:pPr>
              <w:tabs>
                <w:tab w:val="left" w:pos="720"/>
              </w:tabs>
              <w:rPr>
                <w:b/>
                <w:sz w:val="22"/>
                <w:szCs w:val="22"/>
              </w:rPr>
            </w:pPr>
          </w:p>
        </w:tc>
      </w:tr>
    </w:tbl>
    <w:p w14:paraId="5A09A473" w14:textId="77777777" w:rsidR="00B755ED" w:rsidRDefault="00B755ED" w:rsidP="006F3A5A">
      <w:pPr>
        <w:rPr>
          <w:sz w:val="22"/>
          <w:szCs w:val="22"/>
        </w:rPr>
      </w:pPr>
      <w:r>
        <w:rPr>
          <w:sz w:val="22"/>
          <w:szCs w:val="22"/>
        </w:rPr>
        <w:br/>
      </w:r>
      <w:r>
        <w:rPr>
          <w:sz w:val="22"/>
          <w:szCs w:val="22"/>
        </w:rPr>
        <w:br/>
      </w:r>
      <w:r>
        <w:rPr>
          <w:sz w:val="22"/>
          <w:szCs w:val="22"/>
        </w:rPr>
        <w:br/>
      </w:r>
    </w:p>
    <w:p w14:paraId="3EF6C03F" w14:textId="77777777" w:rsidR="00B755ED" w:rsidRPr="00F66503" w:rsidRDefault="00B755ED" w:rsidP="006F3A5A">
      <w:pPr>
        <w:rPr>
          <w:sz w:val="22"/>
          <w:szCs w:val="22"/>
        </w:rPr>
      </w:pPr>
    </w:p>
    <w:p w14:paraId="1B39FD04" w14:textId="77777777" w:rsidR="006F3A5A" w:rsidRPr="00F66503" w:rsidRDefault="006F3A5A" w:rsidP="006F3A5A">
      <w:pPr>
        <w:rPr>
          <w:sz w:val="22"/>
          <w:szCs w:val="22"/>
        </w:rPr>
      </w:pPr>
    </w:p>
    <w:p w14:paraId="1AAC4AE9" w14:textId="77777777" w:rsidR="00D57E0E" w:rsidRPr="00D57E0E" w:rsidRDefault="00D57E0E" w:rsidP="00D57E0E">
      <w:pPr>
        <w:pStyle w:val="ListParagraph"/>
        <w:ind w:left="675"/>
        <w:rPr>
          <w:sz w:val="22"/>
          <w:szCs w:val="22"/>
        </w:rPr>
      </w:pPr>
    </w:p>
    <w:p w14:paraId="5EC298EC" w14:textId="77777777" w:rsidR="00D57E0E" w:rsidRPr="00D57E0E" w:rsidRDefault="00D57E0E" w:rsidP="00D57E0E">
      <w:pPr>
        <w:pStyle w:val="ListParagraph"/>
        <w:ind w:left="675"/>
        <w:rPr>
          <w:sz w:val="22"/>
          <w:szCs w:val="22"/>
        </w:rPr>
      </w:pPr>
    </w:p>
    <w:p w14:paraId="6A716C20" w14:textId="77777777" w:rsidR="00D57E0E" w:rsidRPr="00D57E0E" w:rsidRDefault="00D57E0E" w:rsidP="00D57E0E">
      <w:pPr>
        <w:pStyle w:val="ListParagraph"/>
        <w:ind w:left="675"/>
        <w:rPr>
          <w:sz w:val="22"/>
          <w:szCs w:val="22"/>
        </w:rPr>
      </w:pPr>
    </w:p>
    <w:p w14:paraId="1C4DF207" w14:textId="77777777" w:rsidR="00D57E0E" w:rsidRPr="00D57E0E" w:rsidRDefault="00D57E0E" w:rsidP="00D57E0E">
      <w:pPr>
        <w:pStyle w:val="ListParagraph"/>
        <w:ind w:left="675"/>
        <w:rPr>
          <w:sz w:val="22"/>
          <w:szCs w:val="22"/>
        </w:rPr>
      </w:pPr>
    </w:p>
    <w:p w14:paraId="754AA752" w14:textId="77777777" w:rsidR="00D57E0E" w:rsidRPr="00D57E0E" w:rsidRDefault="00D57E0E" w:rsidP="00D57E0E">
      <w:pPr>
        <w:pStyle w:val="ListParagraph"/>
        <w:ind w:left="675"/>
        <w:rPr>
          <w:sz w:val="22"/>
          <w:szCs w:val="22"/>
        </w:rPr>
      </w:pPr>
    </w:p>
    <w:p w14:paraId="4C01D825" w14:textId="77777777" w:rsidR="00D57E0E" w:rsidRPr="00D57E0E" w:rsidRDefault="00D57E0E" w:rsidP="00D57E0E">
      <w:pPr>
        <w:ind w:left="270"/>
        <w:rPr>
          <w:sz w:val="22"/>
          <w:szCs w:val="22"/>
        </w:rPr>
      </w:pPr>
    </w:p>
    <w:p w14:paraId="7DCDD7E2" w14:textId="77777777" w:rsidR="00D57E0E" w:rsidRPr="00D57E0E" w:rsidRDefault="00D57E0E" w:rsidP="00D57E0E">
      <w:pPr>
        <w:pStyle w:val="ListParagraph"/>
        <w:ind w:left="675"/>
        <w:rPr>
          <w:sz w:val="22"/>
          <w:szCs w:val="22"/>
        </w:rPr>
      </w:pPr>
    </w:p>
    <w:p w14:paraId="5CDFEE23" w14:textId="77777777" w:rsidR="00D57E0E" w:rsidRPr="00D57E0E" w:rsidRDefault="00D57E0E" w:rsidP="00D57E0E">
      <w:pPr>
        <w:rPr>
          <w:sz w:val="22"/>
          <w:szCs w:val="22"/>
        </w:rPr>
      </w:pPr>
    </w:p>
    <w:p w14:paraId="15BFAA6E" w14:textId="77777777" w:rsidR="00D57E0E" w:rsidRPr="00D57E0E" w:rsidRDefault="00D57E0E" w:rsidP="00D57E0E">
      <w:pPr>
        <w:pStyle w:val="ListParagraph"/>
        <w:ind w:left="675"/>
        <w:rPr>
          <w:sz w:val="22"/>
          <w:szCs w:val="22"/>
        </w:rPr>
      </w:pPr>
    </w:p>
    <w:p w14:paraId="74F9FF25" w14:textId="77777777" w:rsidR="00D57E0E" w:rsidRPr="00D57E0E" w:rsidRDefault="00D57E0E" w:rsidP="00D57E0E">
      <w:pPr>
        <w:pStyle w:val="ListParagraph"/>
        <w:numPr>
          <w:ilvl w:val="0"/>
          <w:numId w:val="19"/>
        </w:numPr>
        <w:ind w:hanging="675"/>
        <w:rPr>
          <w:sz w:val="22"/>
          <w:szCs w:val="22"/>
        </w:rPr>
      </w:pPr>
      <w:r>
        <w:rPr>
          <w:b/>
          <w:sz w:val="22"/>
          <w:szCs w:val="22"/>
          <w:u w:val="single"/>
        </w:rPr>
        <w:t>Concise Description of Proposed P</w:t>
      </w:r>
      <w:r w:rsidR="006F3A5A" w:rsidRPr="00D57E0E">
        <w:rPr>
          <w:b/>
          <w:sz w:val="22"/>
          <w:szCs w:val="22"/>
          <w:u w:val="single"/>
        </w:rPr>
        <w:t>roject</w:t>
      </w:r>
      <w:r w:rsidR="006F3A5A" w:rsidRPr="00D57E0E">
        <w:rPr>
          <w:sz w:val="22"/>
          <w:szCs w:val="22"/>
        </w:rPr>
        <w:t xml:space="preserve"> </w:t>
      </w:r>
      <w:r>
        <w:rPr>
          <w:sz w:val="22"/>
          <w:szCs w:val="22"/>
        </w:rPr>
        <w:br/>
      </w:r>
      <w:r>
        <w:rPr>
          <w:sz w:val="22"/>
          <w:szCs w:val="22"/>
        </w:rPr>
        <w:br/>
      </w:r>
      <w:r w:rsidR="006F3A5A" w:rsidRPr="00D57E0E">
        <w:rPr>
          <w:sz w:val="22"/>
          <w:szCs w:val="22"/>
        </w:rPr>
        <w:t>DO NOT USE AN ATTACHMENT;</w:t>
      </w:r>
      <w:r w:rsidR="00E51A71" w:rsidRPr="00D57E0E">
        <w:rPr>
          <w:sz w:val="22"/>
          <w:szCs w:val="22"/>
        </w:rPr>
        <w:t xml:space="preserve"> </w:t>
      </w:r>
      <w:proofErr w:type="gramStart"/>
      <w:r w:rsidR="006F3A5A" w:rsidRPr="00D57E0E">
        <w:rPr>
          <w:sz w:val="22"/>
          <w:szCs w:val="22"/>
        </w:rPr>
        <w:t>therefore</w:t>
      </w:r>
      <w:proofErr w:type="gramEnd"/>
      <w:r w:rsidR="006F3A5A" w:rsidRPr="00D57E0E">
        <w:rPr>
          <w:sz w:val="22"/>
          <w:szCs w:val="22"/>
        </w:rPr>
        <w:t xml:space="preserve"> identify only component parts of project, for example </w:t>
      </w:r>
      <w:proofErr w:type="spellStart"/>
      <w:r w:rsidR="006F3A5A" w:rsidRPr="00D57E0E">
        <w:rPr>
          <w:sz w:val="22"/>
          <w:szCs w:val="22"/>
        </w:rPr>
        <w:t>pumpout</w:t>
      </w:r>
      <w:proofErr w:type="spellEnd"/>
      <w:r w:rsidR="006F3A5A" w:rsidRPr="00D57E0E">
        <w:rPr>
          <w:sz w:val="22"/>
          <w:szCs w:val="22"/>
        </w:rPr>
        <w:t>, hook-up into sewer, holding</w:t>
      </w:r>
      <w:r>
        <w:rPr>
          <w:sz w:val="22"/>
          <w:szCs w:val="22"/>
        </w:rPr>
        <w:t xml:space="preserve"> tank et</w:t>
      </w:r>
      <w:r w:rsidR="00D207D0">
        <w:rPr>
          <w:sz w:val="22"/>
          <w:szCs w:val="22"/>
        </w:rPr>
        <w:t>c.</w:t>
      </w:r>
      <w:r w:rsidR="006F3A5A" w:rsidRPr="00D57E0E">
        <w:rPr>
          <w:sz w:val="22"/>
          <w:szCs w:val="22"/>
        </w:rPr>
        <w:tab/>
      </w:r>
      <w:r w:rsidR="006F3A5A" w:rsidRPr="00D57E0E">
        <w:rPr>
          <w:sz w:val="22"/>
          <w:szCs w:val="22"/>
        </w:rPr>
        <w:tab/>
      </w:r>
    </w:p>
    <w:tbl>
      <w:tblPr>
        <w:tblStyle w:val="TableGrid"/>
        <w:tblpPr w:leftFromText="180" w:rightFromText="180" w:vertAnchor="text" w:horzAnchor="margin" w:tblpX="345" w:tblpY="110"/>
        <w:tblW w:w="0" w:type="auto"/>
        <w:tblLook w:val="04A0" w:firstRow="1" w:lastRow="0" w:firstColumn="1" w:lastColumn="0" w:noHBand="0" w:noVBand="1"/>
      </w:tblPr>
      <w:tblGrid>
        <w:gridCol w:w="9204"/>
      </w:tblGrid>
      <w:tr w:rsidR="00D57E0E" w14:paraId="5C387FE0" w14:textId="77777777" w:rsidTr="00D57E0E">
        <w:trPr>
          <w:trHeight w:val="1772"/>
        </w:trPr>
        <w:tc>
          <w:tcPr>
            <w:tcW w:w="9204" w:type="dxa"/>
          </w:tcPr>
          <w:p w14:paraId="35BE2FB2" w14:textId="77777777" w:rsidR="00D57E0E" w:rsidRPr="00B755ED" w:rsidRDefault="00D57E0E" w:rsidP="007937B4">
            <w:pPr>
              <w:tabs>
                <w:tab w:val="left" w:pos="720"/>
              </w:tabs>
              <w:rPr>
                <w:b/>
                <w:sz w:val="22"/>
                <w:szCs w:val="22"/>
              </w:rPr>
            </w:pPr>
          </w:p>
        </w:tc>
      </w:tr>
    </w:tbl>
    <w:p w14:paraId="7E8EA7C3" w14:textId="77777777" w:rsidR="00D57E0E" w:rsidRDefault="006F3A5A" w:rsidP="00D57E0E">
      <w:pPr>
        <w:rPr>
          <w:sz w:val="22"/>
          <w:szCs w:val="22"/>
        </w:rPr>
      </w:pPr>
      <w:r w:rsidRPr="00D57E0E">
        <w:rPr>
          <w:sz w:val="22"/>
          <w:szCs w:val="22"/>
        </w:rPr>
        <w:tab/>
      </w:r>
    </w:p>
    <w:p w14:paraId="41C6D98D" w14:textId="77777777" w:rsidR="00C85A7B" w:rsidRDefault="00C85A7B" w:rsidP="00D57E0E">
      <w:pPr>
        <w:rPr>
          <w:sz w:val="22"/>
          <w:szCs w:val="22"/>
        </w:rPr>
      </w:pPr>
    </w:p>
    <w:p w14:paraId="0494DDDA" w14:textId="77777777" w:rsidR="00760C5D" w:rsidRDefault="00760C5D" w:rsidP="00D57E0E">
      <w:pPr>
        <w:rPr>
          <w:sz w:val="22"/>
          <w:szCs w:val="22"/>
        </w:rPr>
      </w:pPr>
    </w:p>
    <w:p w14:paraId="5E0FAFB0" w14:textId="77777777" w:rsidR="00760C5D" w:rsidRDefault="00760C5D" w:rsidP="00D57E0E">
      <w:pPr>
        <w:rPr>
          <w:sz w:val="22"/>
          <w:szCs w:val="22"/>
        </w:rPr>
      </w:pPr>
    </w:p>
    <w:p w14:paraId="1AD3D552" w14:textId="77777777" w:rsidR="00760C5D" w:rsidRDefault="00760C5D" w:rsidP="00D57E0E">
      <w:pPr>
        <w:rPr>
          <w:sz w:val="22"/>
          <w:szCs w:val="22"/>
        </w:rPr>
      </w:pPr>
    </w:p>
    <w:p w14:paraId="4BAB7139" w14:textId="77777777" w:rsidR="00760C5D" w:rsidRDefault="00760C5D" w:rsidP="00D57E0E">
      <w:pPr>
        <w:rPr>
          <w:sz w:val="22"/>
          <w:szCs w:val="22"/>
        </w:rPr>
      </w:pPr>
    </w:p>
    <w:p w14:paraId="0B2367A9" w14:textId="77777777" w:rsidR="00760C5D" w:rsidRDefault="00760C5D" w:rsidP="00D57E0E">
      <w:pPr>
        <w:rPr>
          <w:sz w:val="22"/>
          <w:szCs w:val="22"/>
        </w:rPr>
      </w:pPr>
    </w:p>
    <w:p w14:paraId="684C6A9A" w14:textId="77777777" w:rsidR="00760C5D" w:rsidRDefault="00760C5D" w:rsidP="00D57E0E">
      <w:pPr>
        <w:rPr>
          <w:sz w:val="22"/>
          <w:szCs w:val="22"/>
        </w:rPr>
      </w:pPr>
    </w:p>
    <w:p w14:paraId="56A2763A" w14:textId="77777777" w:rsidR="00760C5D" w:rsidRDefault="00760C5D" w:rsidP="00D57E0E">
      <w:pPr>
        <w:rPr>
          <w:sz w:val="22"/>
          <w:szCs w:val="22"/>
        </w:rPr>
      </w:pPr>
    </w:p>
    <w:p w14:paraId="319E7892" w14:textId="77777777" w:rsidR="00760C5D" w:rsidRDefault="00760C5D" w:rsidP="00D57E0E">
      <w:pPr>
        <w:rPr>
          <w:sz w:val="22"/>
          <w:szCs w:val="22"/>
        </w:rPr>
      </w:pPr>
    </w:p>
    <w:p w14:paraId="2784494A" w14:textId="77777777" w:rsidR="00760C5D" w:rsidRDefault="00760C5D" w:rsidP="00D57E0E">
      <w:pPr>
        <w:rPr>
          <w:sz w:val="22"/>
          <w:szCs w:val="22"/>
        </w:rPr>
      </w:pPr>
    </w:p>
    <w:p w14:paraId="18FC63F7" w14:textId="77777777" w:rsidR="00760C5D" w:rsidRDefault="00760C5D" w:rsidP="00D57E0E">
      <w:pPr>
        <w:rPr>
          <w:sz w:val="22"/>
          <w:szCs w:val="22"/>
        </w:rPr>
      </w:pPr>
    </w:p>
    <w:p w14:paraId="2593CA88" w14:textId="77777777" w:rsidR="00760C5D" w:rsidRDefault="00760C5D" w:rsidP="00D57E0E">
      <w:pPr>
        <w:rPr>
          <w:sz w:val="22"/>
          <w:szCs w:val="22"/>
        </w:rPr>
      </w:pPr>
    </w:p>
    <w:p w14:paraId="31CD880B" w14:textId="77777777" w:rsidR="00760C5D" w:rsidRDefault="00760C5D" w:rsidP="00D57E0E">
      <w:pPr>
        <w:rPr>
          <w:sz w:val="22"/>
          <w:szCs w:val="22"/>
        </w:rPr>
      </w:pPr>
    </w:p>
    <w:p w14:paraId="34E8D029" w14:textId="77777777" w:rsidR="00760C5D" w:rsidRDefault="00760C5D" w:rsidP="00D57E0E">
      <w:pPr>
        <w:rPr>
          <w:sz w:val="22"/>
          <w:szCs w:val="22"/>
        </w:rPr>
      </w:pPr>
    </w:p>
    <w:p w14:paraId="62867747" w14:textId="77777777" w:rsidR="00760C5D" w:rsidRDefault="00760C5D" w:rsidP="00D57E0E">
      <w:pPr>
        <w:rPr>
          <w:sz w:val="22"/>
          <w:szCs w:val="22"/>
        </w:rPr>
      </w:pPr>
    </w:p>
    <w:p w14:paraId="5B9ADC72" w14:textId="77777777" w:rsidR="00760C5D" w:rsidRDefault="00760C5D" w:rsidP="00D57E0E">
      <w:pPr>
        <w:rPr>
          <w:sz w:val="22"/>
          <w:szCs w:val="22"/>
        </w:rPr>
      </w:pPr>
    </w:p>
    <w:p w14:paraId="5F07F2B4" w14:textId="77777777" w:rsidR="00760C5D" w:rsidRDefault="00760C5D" w:rsidP="00D57E0E">
      <w:pPr>
        <w:rPr>
          <w:sz w:val="22"/>
          <w:szCs w:val="22"/>
        </w:rPr>
      </w:pPr>
    </w:p>
    <w:p w14:paraId="4EF6D5CE" w14:textId="77777777" w:rsidR="00760C5D" w:rsidRDefault="00760C5D" w:rsidP="00D57E0E">
      <w:pPr>
        <w:rPr>
          <w:sz w:val="22"/>
          <w:szCs w:val="22"/>
        </w:rPr>
      </w:pPr>
    </w:p>
    <w:p w14:paraId="6E7527AF" w14:textId="77777777" w:rsidR="00760C5D" w:rsidRDefault="00760C5D" w:rsidP="00D57E0E">
      <w:pPr>
        <w:rPr>
          <w:sz w:val="22"/>
          <w:szCs w:val="22"/>
        </w:rPr>
      </w:pPr>
    </w:p>
    <w:p w14:paraId="1F805B56" w14:textId="77777777" w:rsidR="00760C5D" w:rsidRDefault="00760C5D" w:rsidP="00D57E0E">
      <w:pPr>
        <w:rPr>
          <w:sz w:val="22"/>
          <w:szCs w:val="22"/>
        </w:rPr>
      </w:pPr>
    </w:p>
    <w:p w14:paraId="1A3CC856" w14:textId="77777777" w:rsidR="00760C5D" w:rsidRDefault="00760C5D" w:rsidP="00D57E0E">
      <w:pPr>
        <w:rPr>
          <w:sz w:val="22"/>
          <w:szCs w:val="22"/>
        </w:rPr>
      </w:pPr>
    </w:p>
    <w:p w14:paraId="28DE59C5" w14:textId="77777777" w:rsidR="00760C5D" w:rsidRDefault="00760C5D" w:rsidP="00D57E0E">
      <w:pPr>
        <w:rPr>
          <w:sz w:val="22"/>
          <w:szCs w:val="22"/>
        </w:rPr>
      </w:pPr>
    </w:p>
    <w:p w14:paraId="75269BD3" w14:textId="77777777" w:rsidR="00760C5D" w:rsidRDefault="00760C5D" w:rsidP="00D57E0E">
      <w:pPr>
        <w:rPr>
          <w:sz w:val="22"/>
          <w:szCs w:val="22"/>
        </w:rPr>
      </w:pPr>
    </w:p>
    <w:p w14:paraId="6534F5DF" w14:textId="77777777" w:rsidR="00760C5D" w:rsidRDefault="00760C5D" w:rsidP="00D57E0E">
      <w:pPr>
        <w:rPr>
          <w:sz w:val="22"/>
          <w:szCs w:val="22"/>
        </w:rPr>
      </w:pPr>
    </w:p>
    <w:p w14:paraId="3BC94E8B" w14:textId="77777777" w:rsidR="00760C5D" w:rsidRDefault="00760C5D" w:rsidP="00D57E0E">
      <w:pPr>
        <w:rPr>
          <w:sz w:val="22"/>
          <w:szCs w:val="22"/>
        </w:rPr>
      </w:pPr>
    </w:p>
    <w:p w14:paraId="34D6FEDE" w14:textId="77777777" w:rsidR="00760C5D" w:rsidRDefault="00760C5D" w:rsidP="00D57E0E">
      <w:pPr>
        <w:rPr>
          <w:sz w:val="22"/>
          <w:szCs w:val="22"/>
        </w:rPr>
      </w:pPr>
    </w:p>
    <w:p w14:paraId="36FC525B" w14:textId="77777777" w:rsidR="00760C5D" w:rsidRDefault="00760C5D" w:rsidP="00D57E0E">
      <w:pPr>
        <w:rPr>
          <w:sz w:val="22"/>
          <w:szCs w:val="22"/>
        </w:rPr>
      </w:pPr>
    </w:p>
    <w:p w14:paraId="08F04062" w14:textId="77777777" w:rsidR="00760C5D" w:rsidRDefault="00760C5D" w:rsidP="00D57E0E">
      <w:pPr>
        <w:rPr>
          <w:sz w:val="22"/>
          <w:szCs w:val="22"/>
        </w:rPr>
      </w:pPr>
    </w:p>
    <w:p w14:paraId="03E2A27B" w14:textId="77777777" w:rsidR="00760C5D" w:rsidRDefault="00760C5D" w:rsidP="00D57E0E">
      <w:pPr>
        <w:rPr>
          <w:sz w:val="22"/>
          <w:szCs w:val="22"/>
        </w:rPr>
      </w:pPr>
    </w:p>
    <w:p w14:paraId="288008F9" w14:textId="77777777" w:rsidR="00760C5D" w:rsidRDefault="00760C5D" w:rsidP="00D57E0E">
      <w:pPr>
        <w:rPr>
          <w:sz w:val="22"/>
          <w:szCs w:val="22"/>
        </w:rPr>
      </w:pPr>
    </w:p>
    <w:p w14:paraId="52E50C73" w14:textId="77777777" w:rsidR="00760C5D" w:rsidRDefault="00760C5D" w:rsidP="00D57E0E">
      <w:pPr>
        <w:rPr>
          <w:sz w:val="22"/>
          <w:szCs w:val="22"/>
        </w:rPr>
      </w:pPr>
    </w:p>
    <w:p w14:paraId="381B895F" w14:textId="77777777" w:rsidR="00760C5D" w:rsidRDefault="00760C5D" w:rsidP="00D57E0E">
      <w:pPr>
        <w:rPr>
          <w:sz w:val="22"/>
          <w:szCs w:val="22"/>
        </w:rPr>
      </w:pPr>
    </w:p>
    <w:p w14:paraId="1371C314" w14:textId="77777777" w:rsidR="00760C5D" w:rsidRDefault="00760C5D" w:rsidP="00D57E0E">
      <w:pPr>
        <w:rPr>
          <w:sz w:val="22"/>
          <w:szCs w:val="22"/>
        </w:rPr>
      </w:pPr>
    </w:p>
    <w:p w14:paraId="0E558746" w14:textId="77777777" w:rsidR="00760C5D" w:rsidRDefault="00760C5D" w:rsidP="00D57E0E">
      <w:pPr>
        <w:rPr>
          <w:sz w:val="22"/>
          <w:szCs w:val="22"/>
        </w:rPr>
      </w:pPr>
    </w:p>
    <w:p w14:paraId="023333F8" w14:textId="77777777" w:rsidR="00760C5D" w:rsidRDefault="00760C5D" w:rsidP="00D57E0E">
      <w:pPr>
        <w:rPr>
          <w:sz w:val="22"/>
          <w:szCs w:val="22"/>
        </w:rPr>
      </w:pPr>
    </w:p>
    <w:p w14:paraId="015D52AA" w14:textId="77777777" w:rsidR="00760C5D" w:rsidRDefault="00760C5D" w:rsidP="00D57E0E">
      <w:pPr>
        <w:rPr>
          <w:sz w:val="22"/>
          <w:szCs w:val="22"/>
        </w:rPr>
      </w:pPr>
    </w:p>
    <w:p w14:paraId="7439059F" w14:textId="77777777" w:rsidR="00760C5D" w:rsidRDefault="00760C5D" w:rsidP="00D57E0E">
      <w:pPr>
        <w:rPr>
          <w:sz w:val="22"/>
          <w:szCs w:val="22"/>
        </w:rPr>
      </w:pPr>
    </w:p>
    <w:p w14:paraId="4A9988A3" w14:textId="77777777" w:rsidR="00760C5D" w:rsidRDefault="00760C5D" w:rsidP="00D57E0E">
      <w:pPr>
        <w:rPr>
          <w:sz w:val="22"/>
          <w:szCs w:val="22"/>
        </w:rPr>
      </w:pPr>
    </w:p>
    <w:p w14:paraId="7F1BA0D0" w14:textId="77777777" w:rsidR="00C85A7B" w:rsidRPr="00D57E0E" w:rsidRDefault="00C85A7B" w:rsidP="00D57E0E">
      <w:pPr>
        <w:rPr>
          <w:sz w:val="22"/>
          <w:szCs w:val="22"/>
        </w:rPr>
      </w:pPr>
    </w:p>
    <w:p w14:paraId="61F55654" w14:textId="77777777" w:rsidR="00C85A7B" w:rsidRPr="00C85A7B" w:rsidRDefault="00C85A7B" w:rsidP="00C85A7B">
      <w:pPr>
        <w:rPr>
          <w:sz w:val="22"/>
          <w:szCs w:val="22"/>
        </w:rPr>
      </w:pPr>
      <w:r w:rsidRPr="00C85A7B">
        <w:rPr>
          <w:b/>
          <w:bCs/>
          <w:sz w:val="22"/>
          <w:szCs w:val="22"/>
        </w:rPr>
        <w:t>CLEAN VESSEL ACT GRANT PROGRAM</w:t>
      </w:r>
      <w:r w:rsidRPr="00C85A7B">
        <w:rPr>
          <w:b/>
          <w:bCs/>
          <w:sz w:val="22"/>
          <w:szCs w:val="22"/>
        </w:rPr>
        <w:tab/>
      </w:r>
      <w:r w:rsidRPr="00C85A7B">
        <w:rPr>
          <w:sz w:val="22"/>
          <w:szCs w:val="22"/>
        </w:rPr>
        <w:tab/>
      </w:r>
      <w:r w:rsidRPr="00C85A7B">
        <w:rPr>
          <w:sz w:val="22"/>
          <w:szCs w:val="22"/>
        </w:rPr>
        <w:tab/>
      </w:r>
      <w:r>
        <w:rPr>
          <w:sz w:val="22"/>
          <w:szCs w:val="22"/>
        </w:rPr>
        <w:t xml:space="preserve">     </w:t>
      </w:r>
      <w:r w:rsidRPr="00C85A7B">
        <w:rPr>
          <w:sz w:val="22"/>
          <w:szCs w:val="22"/>
          <w:u w:val="single"/>
        </w:rPr>
        <w:t>CVAGP.DNR-2: DEVELOPMENT</w:t>
      </w:r>
    </w:p>
    <w:p w14:paraId="1BFDBDA4" w14:textId="77777777" w:rsidR="006F3A5A" w:rsidRPr="00C85A7B" w:rsidRDefault="00C85A7B" w:rsidP="00C85A7B">
      <w:pPr>
        <w:rPr>
          <w:sz w:val="22"/>
          <w:szCs w:val="22"/>
        </w:rPr>
      </w:pPr>
      <w:r w:rsidRPr="00C85A7B">
        <w:rPr>
          <w:sz w:val="22"/>
          <w:szCs w:val="22"/>
        </w:rPr>
        <w:t>State of Illinois/Dept. of Natural Resources</w:t>
      </w:r>
    </w:p>
    <w:p w14:paraId="70611058" w14:textId="77777777" w:rsidR="00C85A7B" w:rsidRDefault="00C85A7B" w:rsidP="006F3A5A">
      <w:pPr>
        <w:rPr>
          <w:sz w:val="24"/>
          <w:szCs w:val="24"/>
        </w:rPr>
      </w:pPr>
    </w:p>
    <w:p w14:paraId="56BD0304" w14:textId="77777777" w:rsidR="006F3A5A" w:rsidRPr="00C85A7B" w:rsidRDefault="006F3A5A" w:rsidP="00C85A7B">
      <w:pPr>
        <w:pStyle w:val="ListParagraph"/>
        <w:numPr>
          <w:ilvl w:val="0"/>
          <w:numId w:val="24"/>
        </w:numPr>
        <w:rPr>
          <w:b/>
          <w:sz w:val="24"/>
          <w:szCs w:val="24"/>
          <w:u w:val="single"/>
        </w:rPr>
      </w:pPr>
      <w:r w:rsidRPr="00C85A7B">
        <w:rPr>
          <w:b/>
          <w:sz w:val="24"/>
          <w:szCs w:val="24"/>
          <w:u w:val="single"/>
        </w:rPr>
        <w:t>Estimated Project Development Costs</w:t>
      </w:r>
    </w:p>
    <w:p w14:paraId="2C29A4D1" w14:textId="77777777" w:rsidR="006F3A5A" w:rsidRPr="00203F5B" w:rsidRDefault="006F3A5A" w:rsidP="006F3A5A">
      <w:pPr>
        <w:rPr>
          <w:sz w:val="24"/>
          <w:szCs w:val="24"/>
        </w:rPr>
      </w:pPr>
    </w:p>
    <w:p w14:paraId="54A4C323" w14:textId="77777777" w:rsidR="00760C5D" w:rsidRPr="00203F5B" w:rsidRDefault="006F3A5A" w:rsidP="00760C5D">
      <w:pPr>
        <w:rPr>
          <w:sz w:val="24"/>
          <w:szCs w:val="24"/>
        </w:rPr>
      </w:pPr>
      <w:r w:rsidRPr="00203F5B">
        <w:rPr>
          <w:sz w:val="24"/>
          <w:szCs w:val="24"/>
        </w:rPr>
        <w:tab/>
      </w:r>
      <w:r w:rsidRPr="00203F5B">
        <w:rPr>
          <w:sz w:val="24"/>
          <w:szCs w:val="24"/>
        </w:rPr>
        <w:tab/>
      </w:r>
      <w:r w:rsidRPr="00203F5B">
        <w:rPr>
          <w:sz w:val="24"/>
          <w:szCs w:val="24"/>
        </w:rPr>
        <w:tab/>
      </w:r>
      <w:r w:rsidRPr="00203F5B">
        <w:rPr>
          <w:sz w:val="24"/>
          <w:szCs w:val="24"/>
        </w:rPr>
        <w:tab/>
      </w:r>
      <w:r w:rsidRPr="00203F5B">
        <w:rPr>
          <w:sz w:val="24"/>
          <w:szCs w:val="24"/>
        </w:rPr>
        <w:tab/>
      </w:r>
      <w:r w:rsidRPr="00203F5B">
        <w:rPr>
          <w:sz w:val="24"/>
          <w:szCs w:val="24"/>
        </w:rPr>
        <w:tab/>
      </w:r>
      <w:r w:rsidRPr="00203F5B">
        <w:rPr>
          <w:sz w:val="24"/>
          <w:szCs w:val="24"/>
        </w:rPr>
        <w:tab/>
        <w:t xml:space="preserve">    </w:t>
      </w:r>
    </w:p>
    <w:tbl>
      <w:tblPr>
        <w:tblStyle w:val="TableGrid"/>
        <w:tblpPr w:leftFromText="180" w:rightFromText="180" w:vertAnchor="page" w:horzAnchor="margin" w:tblpY="3151"/>
        <w:tblW w:w="9085" w:type="dxa"/>
        <w:tblLook w:val="04A0" w:firstRow="1" w:lastRow="0" w:firstColumn="1" w:lastColumn="0" w:noHBand="0" w:noVBand="1"/>
      </w:tblPr>
      <w:tblGrid>
        <w:gridCol w:w="3469"/>
        <w:gridCol w:w="1275"/>
        <w:gridCol w:w="1731"/>
        <w:gridCol w:w="2610"/>
      </w:tblGrid>
      <w:tr w:rsidR="00D15BD3" w14:paraId="5AED2397" w14:textId="77777777" w:rsidTr="00D15BD3">
        <w:trPr>
          <w:trHeight w:val="713"/>
        </w:trPr>
        <w:tc>
          <w:tcPr>
            <w:tcW w:w="3469" w:type="dxa"/>
          </w:tcPr>
          <w:p w14:paraId="4FDEEE0E" w14:textId="77777777" w:rsidR="00D15BD3" w:rsidRDefault="00D15BD3" w:rsidP="00D15BD3">
            <w:pPr>
              <w:jc w:val="center"/>
              <w:rPr>
                <w:sz w:val="22"/>
                <w:szCs w:val="22"/>
              </w:rPr>
            </w:pPr>
            <w:r>
              <w:rPr>
                <w:sz w:val="22"/>
                <w:szCs w:val="22"/>
              </w:rPr>
              <w:t>Development Item</w:t>
            </w:r>
          </w:p>
          <w:p w14:paraId="365F6ED8" w14:textId="77777777" w:rsidR="00D15BD3" w:rsidRDefault="00D15BD3" w:rsidP="00D15BD3">
            <w:pPr>
              <w:jc w:val="center"/>
              <w:rPr>
                <w:sz w:val="22"/>
                <w:szCs w:val="22"/>
              </w:rPr>
            </w:pPr>
            <w:r>
              <w:rPr>
                <w:sz w:val="22"/>
                <w:szCs w:val="22"/>
              </w:rPr>
              <w:t xml:space="preserve">e.g. </w:t>
            </w:r>
            <w:proofErr w:type="spellStart"/>
            <w:r>
              <w:rPr>
                <w:sz w:val="22"/>
                <w:szCs w:val="22"/>
              </w:rPr>
              <w:t>Pumpout</w:t>
            </w:r>
            <w:proofErr w:type="spellEnd"/>
            <w:r>
              <w:rPr>
                <w:sz w:val="22"/>
                <w:szCs w:val="22"/>
              </w:rPr>
              <w:t xml:space="preserve"> Station</w:t>
            </w:r>
          </w:p>
        </w:tc>
        <w:tc>
          <w:tcPr>
            <w:tcW w:w="1275" w:type="dxa"/>
          </w:tcPr>
          <w:p w14:paraId="062C338E" w14:textId="77777777" w:rsidR="00D15BD3" w:rsidRDefault="00D15BD3" w:rsidP="00D15BD3">
            <w:pPr>
              <w:jc w:val="center"/>
              <w:rPr>
                <w:sz w:val="22"/>
                <w:szCs w:val="22"/>
              </w:rPr>
            </w:pPr>
            <w:r>
              <w:rPr>
                <w:sz w:val="22"/>
                <w:szCs w:val="22"/>
              </w:rPr>
              <w:t>Quantity</w:t>
            </w:r>
          </w:p>
          <w:p w14:paraId="68C29551" w14:textId="77777777" w:rsidR="00D15BD3" w:rsidRPr="00F66503" w:rsidRDefault="00D15BD3" w:rsidP="00D15BD3">
            <w:pPr>
              <w:jc w:val="center"/>
              <w:rPr>
                <w:sz w:val="22"/>
                <w:szCs w:val="22"/>
              </w:rPr>
            </w:pPr>
            <w:r>
              <w:rPr>
                <w:sz w:val="22"/>
                <w:szCs w:val="22"/>
              </w:rPr>
              <w:t>e.g. 1</w:t>
            </w:r>
          </w:p>
        </w:tc>
        <w:tc>
          <w:tcPr>
            <w:tcW w:w="1731" w:type="dxa"/>
          </w:tcPr>
          <w:p w14:paraId="0BE73040" w14:textId="77777777" w:rsidR="00D15BD3" w:rsidRDefault="00D15BD3" w:rsidP="00D15BD3">
            <w:pPr>
              <w:jc w:val="center"/>
              <w:rPr>
                <w:sz w:val="22"/>
                <w:szCs w:val="22"/>
              </w:rPr>
            </w:pPr>
            <w:r>
              <w:rPr>
                <w:sz w:val="22"/>
                <w:szCs w:val="22"/>
              </w:rPr>
              <w:t>Cost Estimate</w:t>
            </w:r>
          </w:p>
          <w:p w14:paraId="3F32C956" w14:textId="77777777" w:rsidR="00D15BD3" w:rsidRDefault="00D15BD3" w:rsidP="00D15BD3">
            <w:pPr>
              <w:jc w:val="center"/>
              <w:rPr>
                <w:sz w:val="22"/>
                <w:szCs w:val="22"/>
              </w:rPr>
            </w:pPr>
            <w:r>
              <w:rPr>
                <w:sz w:val="22"/>
                <w:szCs w:val="22"/>
              </w:rPr>
              <w:t>e.g. $8,500</w:t>
            </w:r>
          </w:p>
        </w:tc>
        <w:tc>
          <w:tcPr>
            <w:tcW w:w="2610" w:type="dxa"/>
          </w:tcPr>
          <w:p w14:paraId="1A62CA07" w14:textId="77777777" w:rsidR="00D15BD3" w:rsidRPr="00F66503" w:rsidRDefault="00D15BD3" w:rsidP="00D15BD3">
            <w:pPr>
              <w:jc w:val="center"/>
              <w:rPr>
                <w:sz w:val="22"/>
                <w:szCs w:val="22"/>
              </w:rPr>
            </w:pPr>
            <w:r>
              <w:rPr>
                <w:sz w:val="22"/>
                <w:szCs w:val="22"/>
              </w:rPr>
              <w:t>Construction Method (See Below)</w:t>
            </w:r>
            <w:r>
              <w:rPr>
                <w:sz w:val="22"/>
                <w:szCs w:val="22"/>
              </w:rPr>
              <w:br/>
              <w:t>e.g. P</w:t>
            </w:r>
          </w:p>
        </w:tc>
      </w:tr>
      <w:tr w:rsidR="00D15BD3" w14:paraId="04A99CAC" w14:textId="77777777" w:rsidTr="00D15BD3">
        <w:tc>
          <w:tcPr>
            <w:tcW w:w="3469" w:type="dxa"/>
          </w:tcPr>
          <w:p w14:paraId="567B48C5" w14:textId="77777777" w:rsidR="00D15BD3" w:rsidRPr="000D5D05" w:rsidRDefault="00D15BD3" w:rsidP="00D15BD3">
            <w:pPr>
              <w:rPr>
                <w:b/>
              </w:rPr>
            </w:pPr>
          </w:p>
        </w:tc>
        <w:tc>
          <w:tcPr>
            <w:tcW w:w="1275" w:type="dxa"/>
          </w:tcPr>
          <w:p w14:paraId="52A3A381" w14:textId="77777777" w:rsidR="00D15BD3" w:rsidRPr="00F66503" w:rsidRDefault="00D15BD3" w:rsidP="00D15BD3">
            <w:pPr>
              <w:rPr>
                <w:sz w:val="22"/>
                <w:szCs w:val="22"/>
              </w:rPr>
            </w:pPr>
            <w:r w:rsidRPr="00F66503">
              <w:rPr>
                <w:sz w:val="22"/>
                <w:szCs w:val="22"/>
              </w:rPr>
              <w:t xml:space="preserve"> </w:t>
            </w:r>
          </w:p>
        </w:tc>
        <w:tc>
          <w:tcPr>
            <w:tcW w:w="1731" w:type="dxa"/>
          </w:tcPr>
          <w:p w14:paraId="6AC461F4" w14:textId="77777777" w:rsidR="00D15BD3" w:rsidRPr="000D5D05" w:rsidRDefault="00D15BD3" w:rsidP="00D15BD3">
            <w:pPr>
              <w:rPr>
                <w:b/>
              </w:rPr>
            </w:pPr>
          </w:p>
        </w:tc>
        <w:tc>
          <w:tcPr>
            <w:tcW w:w="2610" w:type="dxa"/>
          </w:tcPr>
          <w:p w14:paraId="0AEEC288" w14:textId="77777777" w:rsidR="00D15BD3" w:rsidRPr="00F66503" w:rsidRDefault="00D15BD3" w:rsidP="00D15BD3">
            <w:pPr>
              <w:rPr>
                <w:sz w:val="22"/>
                <w:szCs w:val="22"/>
              </w:rPr>
            </w:pPr>
            <w:r w:rsidRPr="00F66503">
              <w:rPr>
                <w:sz w:val="22"/>
                <w:szCs w:val="22"/>
              </w:rPr>
              <w:t xml:space="preserve"> </w:t>
            </w:r>
          </w:p>
        </w:tc>
      </w:tr>
      <w:tr w:rsidR="00D15BD3" w14:paraId="2AA894C7" w14:textId="77777777" w:rsidTr="00D15BD3">
        <w:tc>
          <w:tcPr>
            <w:tcW w:w="3469" w:type="dxa"/>
          </w:tcPr>
          <w:p w14:paraId="79EC2DF9" w14:textId="77777777" w:rsidR="00D15BD3" w:rsidRPr="000D5D05" w:rsidRDefault="00D15BD3" w:rsidP="00D15BD3">
            <w:pPr>
              <w:rPr>
                <w:b/>
              </w:rPr>
            </w:pPr>
          </w:p>
        </w:tc>
        <w:tc>
          <w:tcPr>
            <w:tcW w:w="1275" w:type="dxa"/>
          </w:tcPr>
          <w:p w14:paraId="74ACB233" w14:textId="77777777" w:rsidR="00D15BD3" w:rsidRPr="00F66503" w:rsidRDefault="00D15BD3" w:rsidP="00D15BD3">
            <w:pPr>
              <w:rPr>
                <w:sz w:val="22"/>
                <w:szCs w:val="22"/>
              </w:rPr>
            </w:pPr>
          </w:p>
        </w:tc>
        <w:tc>
          <w:tcPr>
            <w:tcW w:w="1731" w:type="dxa"/>
          </w:tcPr>
          <w:p w14:paraId="203D3B67" w14:textId="77777777" w:rsidR="00D15BD3" w:rsidRPr="000D5D05" w:rsidRDefault="00D15BD3" w:rsidP="00D15BD3">
            <w:pPr>
              <w:rPr>
                <w:b/>
              </w:rPr>
            </w:pPr>
          </w:p>
        </w:tc>
        <w:tc>
          <w:tcPr>
            <w:tcW w:w="2610" w:type="dxa"/>
          </w:tcPr>
          <w:p w14:paraId="681C8F0B" w14:textId="77777777" w:rsidR="00D15BD3" w:rsidRPr="00F66503" w:rsidRDefault="00D15BD3" w:rsidP="00D15BD3">
            <w:pPr>
              <w:rPr>
                <w:sz w:val="22"/>
                <w:szCs w:val="22"/>
              </w:rPr>
            </w:pPr>
          </w:p>
        </w:tc>
      </w:tr>
      <w:tr w:rsidR="00D15BD3" w14:paraId="100BD1BE" w14:textId="77777777" w:rsidTr="00D15BD3">
        <w:tc>
          <w:tcPr>
            <w:tcW w:w="3469" w:type="dxa"/>
          </w:tcPr>
          <w:p w14:paraId="206072D5" w14:textId="77777777" w:rsidR="00D15BD3" w:rsidRPr="000D5D05" w:rsidRDefault="00D15BD3" w:rsidP="00D15BD3">
            <w:pPr>
              <w:rPr>
                <w:b/>
              </w:rPr>
            </w:pPr>
          </w:p>
        </w:tc>
        <w:tc>
          <w:tcPr>
            <w:tcW w:w="1275" w:type="dxa"/>
          </w:tcPr>
          <w:p w14:paraId="2F22155E" w14:textId="77777777" w:rsidR="00D15BD3" w:rsidRPr="00F66503" w:rsidRDefault="00D15BD3" w:rsidP="00D15BD3">
            <w:pPr>
              <w:rPr>
                <w:sz w:val="22"/>
                <w:szCs w:val="22"/>
              </w:rPr>
            </w:pPr>
          </w:p>
        </w:tc>
        <w:tc>
          <w:tcPr>
            <w:tcW w:w="1731" w:type="dxa"/>
          </w:tcPr>
          <w:p w14:paraId="499A95A2" w14:textId="77777777" w:rsidR="00D15BD3" w:rsidRPr="000D5D05" w:rsidRDefault="00D15BD3" w:rsidP="00D15BD3">
            <w:pPr>
              <w:rPr>
                <w:b/>
              </w:rPr>
            </w:pPr>
          </w:p>
        </w:tc>
        <w:tc>
          <w:tcPr>
            <w:tcW w:w="2610" w:type="dxa"/>
          </w:tcPr>
          <w:p w14:paraId="4A6B4390" w14:textId="77777777" w:rsidR="00D15BD3" w:rsidRPr="00F66503" w:rsidRDefault="00D15BD3" w:rsidP="00D15BD3">
            <w:pPr>
              <w:rPr>
                <w:sz w:val="22"/>
                <w:szCs w:val="22"/>
              </w:rPr>
            </w:pPr>
          </w:p>
        </w:tc>
      </w:tr>
      <w:tr w:rsidR="00D15BD3" w14:paraId="47A80664" w14:textId="77777777" w:rsidTr="00D15BD3">
        <w:tc>
          <w:tcPr>
            <w:tcW w:w="3469" w:type="dxa"/>
          </w:tcPr>
          <w:p w14:paraId="307A251D" w14:textId="77777777" w:rsidR="00D15BD3" w:rsidRPr="000D5D05" w:rsidRDefault="00D15BD3" w:rsidP="00D15BD3">
            <w:pPr>
              <w:rPr>
                <w:b/>
              </w:rPr>
            </w:pPr>
          </w:p>
        </w:tc>
        <w:tc>
          <w:tcPr>
            <w:tcW w:w="1275" w:type="dxa"/>
          </w:tcPr>
          <w:p w14:paraId="58EEA120" w14:textId="77777777" w:rsidR="00D15BD3" w:rsidRPr="00F66503" w:rsidRDefault="00D15BD3" w:rsidP="00D15BD3">
            <w:pPr>
              <w:rPr>
                <w:sz w:val="22"/>
                <w:szCs w:val="22"/>
              </w:rPr>
            </w:pPr>
          </w:p>
        </w:tc>
        <w:tc>
          <w:tcPr>
            <w:tcW w:w="1731" w:type="dxa"/>
          </w:tcPr>
          <w:p w14:paraId="55A82F6D" w14:textId="77777777" w:rsidR="00D15BD3" w:rsidRPr="000D5D05" w:rsidRDefault="00D15BD3" w:rsidP="00D15BD3">
            <w:pPr>
              <w:rPr>
                <w:b/>
              </w:rPr>
            </w:pPr>
          </w:p>
        </w:tc>
        <w:tc>
          <w:tcPr>
            <w:tcW w:w="2610" w:type="dxa"/>
          </w:tcPr>
          <w:p w14:paraId="30304A88" w14:textId="77777777" w:rsidR="00D15BD3" w:rsidRPr="00F66503" w:rsidRDefault="00D15BD3" w:rsidP="00D15BD3">
            <w:pPr>
              <w:rPr>
                <w:sz w:val="22"/>
                <w:szCs w:val="22"/>
              </w:rPr>
            </w:pPr>
          </w:p>
        </w:tc>
      </w:tr>
      <w:tr w:rsidR="00D15BD3" w14:paraId="477595DD" w14:textId="77777777" w:rsidTr="00D15BD3">
        <w:tc>
          <w:tcPr>
            <w:tcW w:w="3469" w:type="dxa"/>
          </w:tcPr>
          <w:p w14:paraId="140A1302" w14:textId="77777777" w:rsidR="00D15BD3" w:rsidRPr="000D5D05" w:rsidRDefault="00D15BD3" w:rsidP="00D15BD3">
            <w:pPr>
              <w:rPr>
                <w:b/>
              </w:rPr>
            </w:pPr>
          </w:p>
        </w:tc>
        <w:tc>
          <w:tcPr>
            <w:tcW w:w="1275" w:type="dxa"/>
          </w:tcPr>
          <w:p w14:paraId="6187DDAF" w14:textId="77777777" w:rsidR="00D15BD3" w:rsidRPr="00F66503" w:rsidRDefault="00D15BD3" w:rsidP="00D15BD3">
            <w:pPr>
              <w:rPr>
                <w:sz w:val="22"/>
                <w:szCs w:val="22"/>
              </w:rPr>
            </w:pPr>
          </w:p>
        </w:tc>
        <w:tc>
          <w:tcPr>
            <w:tcW w:w="1731" w:type="dxa"/>
          </w:tcPr>
          <w:p w14:paraId="345077FD" w14:textId="77777777" w:rsidR="00D15BD3" w:rsidRPr="000D5D05" w:rsidRDefault="00D15BD3" w:rsidP="00D15BD3">
            <w:pPr>
              <w:rPr>
                <w:b/>
              </w:rPr>
            </w:pPr>
          </w:p>
        </w:tc>
        <w:tc>
          <w:tcPr>
            <w:tcW w:w="2610" w:type="dxa"/>
          </w:tcPr>
          <w:p w14:paraId="0E17F097" w14:textId="77777777" w:rsidR="00D15BD3" w:rsidRPr="00F66503" w:rsidRDefault="00D15BD3" w:rsidP="00D15BD3">
            <w:pPr>
              <w:rPr>
                <w:sz w:val="22"/>
                <w:szCs w:val="22"/>
              </w:rPr>
            </w:pPr>
          </w:p>
        </w:tc>
      </w:tr>
      <w:tr w:rsidR="00D15BD3" w14:paraId="06950BCF" w14:textId="77777777" w:rsidTr="00D15BD3">
        <w:tc>
          <w:tcPr>
            <w:tcW w:w="3469" w:type="dxa"/>
          </w:tcPr>
          <w:p w14:paraId="0503244B" w14:textId="77777777" w:rsidR="00D15BD3" w:rsidRPr="000D5D05" w:rsidRDefault="00D15BD3" w:rsidP="00D15BD3">
            <w:pPr>
              <w:rPr>
                <w:b/>
              </w:rPr>
            </w:pPr>
          </w:p>
        </w:tc>
        <w:tc>
          <w:tcPr>
            <w:tcW w:w="1275" w:type="dxa"/>
          </w:tcPr>
          <w:p w14:paraId="6493FF06" w14:textId="77777777" w:rsidR="00D15BD3" w:rsidRPr="00F66503" w:rsidRDefault="00D15BD3" w:rsidP="00D15BD3">
            <w:pPr>
              <w:rPr>
                <w:sz w:val="22"/>
                <w:szCs w:val="22"/>
              </w:rPr>
            </w:pPr>
          </w:p>
        </w:tc>
        <w:tc>
          <w:tcPr>
            <w:tcW w:w="1731" w:type="dxa"/>
          </w:tcPr>
          <w:p w14:paraId="1CAB88B6" w14:textId="77777777" w:rsidR="00D15BD3" w:rsidRPr="000D5D05" w:rsidRDefault="00D15BD3" w:rsidP="00D15BD3">
            <w:pPr>
              <w:rPr>
                <w:b/>
              </w:rPr>
            </w:pPr>
          </w:p>
        </w:tc>
        <w:tc>
          <w:tcPr>
            <w:tcW w:w="2610" w:type="dxa"/>
          </w:tcPr>
          <w:p w14:paraId="7BA8676F" w14:textId="77777777" w:rsidR="00D15BD3" w:rsidRPr="00F66503" w:rsidRDefault="00D15BD3" w:rsidP="00D15BD3">
            <w:pPr>
              <w:rPr>
                <w:sz w:val="22"/>
                <w:szCs w:val="22"/>
              </w:rPr>
            </w:pPr>
          </w:p>
        </w:tc>
      </w:tr>
      <w:tr w:rsidR="00D15BD3" w14:paraId="62DA9C23" w14:textId="77777777" w:rsidTr="00D15BD3">
        <w:tc>
          <w:tcPr>
            <w:tcW w:w="3469" w:type="dxa"/>
          </w:tcPr>
          <w:p w14:paraId="1EF2A8B1" w14:textId="77777777" w:rsidR="00D15BD3" w:rsidRPr="000D5D05" w:rsidRDefault="00D15BD3" w:rsidP="00D15BD3">
            <w:pPr>
              <w:rPr>
                <w:b/>
              </w:rPr>
            </w:pPr>
          </w:p>
        </w:tc>
        <w:tc>
          <w:tcPr>
            <w:tcW w:w="1275" w:type="dxa"/>
          </w:tcPr>
          <w:p w14:paraId="5E3E5362" w14:textId="77777777" w:rsidR="00D15BD3" w:rsidRPr="00F66503" w:rsidRDefault="00D15BD3" w:rsidP="00D15BD3">
            <w:pPr>
              <w:rPr>
                <w:sz w:val="22"/>
                <w:szCs w:val="22"/>
              </w:rPr>
            </w:pPr>
          </w:p>
        </w:tc>
        <w:tc>
          <w:tcPr>
            <w:tcW w:w="1731" w:type="dxa"/>
          </w:tcPr>
          <w:p w14:paraId="1811C293" w14:textId="77777777" w:rsidR="00D15BD3" w:rsidRPr="000D5D05" w:rsidRDefault="00D15BD3" w:rsidP="00D15BD3">
            <w:pPr>
              <w:rPr>
                <w:b/>
              </w:rPr>
            </w:pPr>
          </w:p>
        </w:tc>
        <w:tc>
          <w:tcPr>
            <w:tcW w:w="2610" w:type="dxa"/>
          </w:tcPr>
          <w:p w14:paraId="7C62516C" w14:textId="77777777" w:rsidR="00D15BD3" w:rsidRPr="00F66503" w:rsidRDefault="00D15BD3" w:rsidP="00D15BD3">
            <w:pPr>
              <w:rPr>
                <w:sz w:val="22"/>
                <w:szCs w:val="22"/>
              </w:rPr>
            </w:pPr>
          </w:p>
        </w:tc>
      </w:tr>
    </w:tbl>
    <w:p w14:paraId="77A4C6F3" w14:textId="77777777" w:rsidR="006F3A5A" w:rsidRPr="00203F5B" w:rsidRDefault="006F3A5A" w:rsidP="00760C5D">
      <w:pPr>
        <w:rPr>
          <w:sz w:val="24"/>
          <w:szCs w:val="24"/>
        </w:rPr>
      </w:pPr>
    </w:p>
    <w:p w14:paraId="07714920" w14:textId="77777777" w:rsidR="006F3A5A" w:rsidRPr="00203F5B" w:rsidRDefault="006F3A5A" w:rsidP="006F3A5A">
      <w:pPr>
        <w:tabs>
          <w:tab w:val="left" w:pos="720"/>
          <w:tab w:val="left" w:pos="1440"/>
          <w:tab w:val="left" w:pos="2160"/>
          <w:tab w:val="left" w:pos="2880"/>
          <w:tab w:val="left" w:pos="3600"/>
          <w:tab w:val="left" w:pos="4320"/>
          <w:tab w:val="left" w:pos="5040"/>
        </w:tabs>
        <w:ind w:left="5040" w:hanging="5040"/>
        <w:rPr>
          <w:sz w:val="24"/>
          <w:szCs w:val="24"/>
        </w:rPr>
      </w:pPr>
      <w:r w:rsidRPr="00203F5B">
        <w:rPr>
          <w:sz w:val="24"/>
          <w:szCs w:val="24"/>
          <w:u w:val="single"/>
        </w:rPr>
        <w:t xml:space="preserve">             </w:t>
      </w:r>
    </w:p>
    <w:p w14:paraId="200EF305" w14:textId="77777777" w:rsidR="006F3A5A" w:rsidRPr="00203F5B" w:rsidRDefault="006F3A5A" w:rsidP="006F3A5A">
      <w:pPr>
        <w:ind w:left="720"/>
        <w:rPr>
          <w:sz w:val="24"/>
          <w:szCs w:val="24"/>
        </w:rPr>
      </w:pPr>
    </w:p>
    <w:p w14:paraId="788DC89A" w14:textId="77777777" w:rsidR="00D15BD3" w:rsidRDefault="00D15BD3" w:rsidP="006F3A5A">
      <w:pPr>
        <w:rPr>
          <w:sz w:val="24"/>
          <w:szCs w:val="24"/>
          <w:u w:val="single"/>
        </w:rPr>
      </w:pPr>
    </w:p>
    <w:p w14:paraId="7255A837" w14:textId="77777777" w:rsidR="00D15BD3" w:rsidRDefault="00D15BD3" w:rsidP="006F3A5A">
      <w:pPr>
        <w:rPr>
          <w:sz w:val="24"/>
          <w:szCs w:val="24"/>
          <w:u w:val="single"/>
        </w:rPr>
      </w:pPr>
    </w:p>
    <w:p w14:paraId="5B2331F3" w14:textId="77777777" w:rsidR="00D15BD3" w:rsidRDefault="00D15BD3" w:rsidP="006F3A5A">
      <w:pPr>
        <w:rPr>
          <w:sz w:val="24"/>
          <w:szCs w:val="24"/>
          <w:u w:val="single"/>
        </w:rPr>
      </w:pPr>
    </w:p>
    <w:p w14:paraId="70402DBD" w14:textId="77777777" w:rsidR="00D15BD3" w:rsidRDefault="00D15BD3" w:rsidP="006F3A5A">
      <w:pPr>
        <w:rPr>
          <w:sz w:val="24"/>
          <w:szCs w:val="24"/>
          <w:u w:val="single"/>
        </w:rPr>
      </w:pPr>
    </w:p>
    <w:p w14:paraId="69278C2A" w14:textId="77777777" w:rsidR="00D15BD3" w:rsidRDefault="00D15BD3" w:rsidP="006F3A5A">
      <w:pPr>
        <w:rPr>
          <w:sz w:val="24"/>
          <w:szCs w:val="24"/>
          <w:u w:val="single"/>
        </w:rPr>
      </w:pPr>
    </w:p>
    <w:p w14:paraId="2D3925AA" w14:textId="77777777" w:rsidR="00D15BD3" w:rsidRDefault="00D15BD3" w:rsidP="006F3A5A">
      <w:pPr>
        <w:rPr>
          <w:sz w:val="24"/>
          <w:szCs w:val="24"/>
          <w:u w:val="single"/>
        </w:rPr>
      </w:pPr>
    </w:p>
    <w:p w14:paraId="0466AEA6" w14:textId="77777777" w:rsidR="00D15BD3" w:rsidRDefault="00D15BD3" w:rsidP="006F3A5A">
      <w:pPr>
        <w:rPr>
          <w:sz w:val="24"/>
          <w:szCs w:val="24"/>
          <w:u w:val="single"/>
        </w:rPr>
      </w:pPr>
    </w:p>
    <w:p w14:paraId="7246B925" w14:textId="77777777" w:rsidR="00D15BD3" w:rsidRDefault="00D15BD3" w:rsidP="006F3A5A">
      <w:pPr>
        <w:rPr>
          <w:sz w:val="24"/>
          <w:szCs w:val="24"/>
          <w:u w:val="single"/>
        </w:rPr>
      </w:pPr>
    </w:p>
    <w:tbl>
      <w:tblPr>
        <w:tblStyle w:val="TableGrid"/>
        <w:tblpPr w:leftFromText="180" w:rightFromText="180" w:vertAnchor="page" w:horzAnchor="margin" w:tblpY="6016"/>
        <w:tblW w:w="9085" w:type="dxa"/>
        <w:tblLook w:val="04A0" w:firstRow="1" w:lastRow="0" w:firstColumn="1" w:lastColumn="0" w:noHBand="0" w:noVBand="1"/>
      </w:tblPr>
      <w:tblGrid>
        <w:gridCol w:w="6643"/>
        <w:gridCol w:w="2442"/>
      </w:tblGrid>
      <w:tr w:rsidR="00D15BD3" w:rsidRPr="00F66503" w14:paraId="32DDDF7E" w14:textId="77777777" w:rsidTr="00D15BD3">
        <w:tc>
          <w:tcPr>
            <w:tcW w:w="6643" w:type="dxa"/>
          </w:tcPr>
          <w:p w14:paraId="1E39AC0A" w14:textId="77777777" w:rsidR="00D15BD3" w:rsidRPr="00097E78" w:rsidRDefault="00D15BD3" w:rsidP="00D15BD3">
            <w:r w:rsidRPr="00097E78">
              <w:t>Total Cost:</w:t>
            </w:r>
          </w:p>
        </w:tc>
        <w:tc>
          <w:tcPr>
            <w:tcW w:w="2442" w:type="dxa"/>
          </w:tcPr>
          <w:p w14:paraId="2589CF2E" w14:textId="77777777" w:rsidR="00D15BD3" w:rsidRPr="00F66503" w:rsidRDefault="00D15BD3" w:rsidP="00D15BD3">
            <w:pPr>
              <w:rPr>
                <w:sz w:val="22"/>
                <w:szCs w:val="22"/>
              </w:rPr>
            </w:pPr>
          </w:p>
        </w:tc>
      </w:tr>
      <w:tr w:rsidR="00D15BD3" w:rsidRPr="00F66503" w14:paraId="51989A7D" w14:textId="77777777" w:rsidTr="00D15BD3">
        <w:tc>
          <w:tcPr>
            <w:tcW w:w="6643" w:type="dxa"/>
          </w:tcPr>
          <w:p w14:paraId="04D3BF11" w14:textId="77777777" w:rsidR="00D15BD3" w:rsidRPr="00097E78" w:rsidRDefault="00D15BD3" w:rsidP="00D15BD3">
            <w:r w:rsidRPr="00097E78">
              <w:t>Federal Share (75%</w:t>
            </w:r>
            <w:r>
              <w:t>)</w:t>
            </w:r>
          </w:p>
        </w:tc>
        <w:tc>
          <w:tcPr>
            <w:tcW w:w="2442" w:type="dxa"/>
          </w:tcPr>
          <w:p w14:paraId="4A559DEE" w14:textId="77777777" w:rsidR="00D15BD3" w:rsidRPr="00F66503" w:rsidRDefault="00D15BD3" w:rsidP="00D15BD3">
            <w:pPr>
              <w:rPr>
                <w:sz w:val="22"/>
                <w:szCs w:val="22"/>
              </w:rPr>
            </w:pPr>
          </w:p>
        </w:tc>
      </w:tr>
    </w:tbl>
    <w:p w14:paraId="666B7DE2" w14:textId="77777777" w:rsidR="00D15BD3" w:rsidRDefault="00D15BD3" w:rsidP="006F3A5A">
      <w:pPr>
        <w:rPr>
          <w:sz w:val="24"/>
          <w:szCs w:val="24"/>
          <w:u w:val="single"/>
        </w:rPr>
      </w:pPr>
    </w:p>
    <w:p w14:paraId="44C92416" w14:textId="77777777" w:rsidR="00D15BD3" w:rsidRDefault="00D15BD3" w:rsidP="006F3A5A">
      <w:pPr>
        <w:rPr>
          <w:sz w:val="24"/>
          <w:szCs w:val="24"/>
          <w:u w:val="single"/>
        </w:rPr>
      </w:pPr>
    </w:p>
    <w:p w14:paraId="737A49CA" w14:textId="77777777" w:rsidR="00D15BD3" w:rsidRDefault="00D15BD3" w:rsidP="006F3A5A">
      <w:pPr>
        <w:rPr>
          <w:sz w:val="24"/>
          <w:szCs w:val="24"/>
          <w:u w:val="single"/>
        </w:rPr>
      </w:pPr>
    </w:p>
    <w:p w14:paraId="356DB681" w14:textId="77777777" w:rsidR="00D15BD3" w:rsidRPr="00203F5B" w:rsidRDefault="00D15BD3" w:rsidP="00D15BD3">
      <w:pPr>
        <w:rPr>
          <w:sz w:val="24"/>
          <w:szCs w:val="24"/>
        </w:rPr>
      </w:pPr>
      <w:r w:rsidRPr="00203F5B">
        <w:rPr>
          <w:sz w:val="24"/>
          <w:szCs w:val="24"/>
          <w:u w:val="single"/>
        </w:rPr>
        <w:t>Construction Method</w:t>
      </w:r>
    </w:p>
    <w:p w14:paraId="4CFF50E6" w14:textId="77777777" w:rsidR="00D15BD3" w:rsidRDefault="00D15BD3" w:rsidP="00D15BD3">
      <w:pPr>
        <w:rPr>
          <w:sz w:val="24"/>
          <w:szCs w:val="24"/>
        </w:rPr>
      </w:pPr>
    </w:p>
    <w:p w14:paraId="79CF5FD1" w14:textId="77777777" w:rsidR="00D15BD3" w:rsidRDefault="00D15BD3" w:rsidP="00D15BD3">
      <w:pPr>
        <w:tabs>
          <w:tab w:val="left" w:pos="720"/>
          <w:tab w:val="left" w:pos="1440"/>
        </w:tabs>
        <w:ind w:left="1440" w:hanging="1440"/>
        <w:rPr>
          <w:sz w:val="24"/>
          <w:szCs w:val="24"/>
        </w:rPr>
      </w:pPr>
      <w:r>
        <w:rPr>
          <w:sz w:val="24"/>
          <w:szCs w:val="24"/>
        </w:rPr>
        <w:t xml:space="preserve">     P =</w:t>
      </w:r>
      <w:r>
        <w:rPr>
          <w:sz w:val="24"/>
          <w:szCs w:val="24"/>
        </w:rPr>
        <w:tab/>
        <w:t>Purchase Order - Purchase of item only for installation</w:t>
      </w:r>
    </w:p>
    <w:p w14:paraId="239BD415" w14:textId="77777777" w:rsidR="00D15BD3" w:rsidRDefault="00D15BD3" w:rsidP="00D15BD3">
      <w:pPr>
        <w:tabs>
          <w:tab w:val="left" w:pos="720"/>
          <w:tab w:val="left" w:pos="1440"/>
        </w:tabs>
        <w:ind w:left="1440" w:hanging="1440"/>
        <w:rPr>
          <w:sz w:val="24"/>
          <w:szCs w:val="24"/>
        </w:rPr>
      </w:pPr>
      <w:r>
        <w:rPr>
          <w:sz w:val="24"/>
          <w:szCs w:val="24"/>
        </w:rPr>
        <w:t xml:space="preserve">   *DM =</w:t>
      </w:r>
      <w:r>
        <w:rPr>
          <w:sz w:val="24"/>
          <w:szCs w:val="24"/>
        </w:rPr>
        <w:tab/>
        <w:t xml:space="preserve">Donated Material - Can be used on project, but </w:t>
      </w:r>
      <w:r>
        <w:rPr>
          <w:sz w:val="24"/>
          <w:szCs w:val="24"/>
          <w:u w:val="single"/>
        </w:rPr>
        <w:t>not eligible</w:t>
      </w:r>
      <w:r>
        <w:rPr>
          <w:sz w:val="24"/>
          <w:szCs w:val="24"/>
        </w:rPr>
        <w:t xml:space="preserve"> for CVAGP funding</w:t>
      </w:r>
    </w:p>
    <w:p w14:paraId="2C23E68C" w14:textId="77777777" w:rsidR="00D15BD3" w:rsidRDefault="00D15BD3" w:rsidP="00D15BD3">
      <w:pPr>
        <w:tabs>
          <w:tab w:val="left" w:pos="720"/>
          <w:tab w:val="left" w:pos="1440"/>
        </w:tabs>
        <w:ind w:left="1440" w:hanging="1440"/>
        <w:rPr>
          <w:sz w:val="24"/>
          <w:szCs w:val="24"/>
        </w:rPr>
      </w:pPr>
      <w:r>
        <w:rPr>
          <w:sz w:val="24"/>
          <w:szCs w:val="24"/>
        </w:rPr>
        <w:t xml:space="preserve">   *FA =</w:t>
      </w:r>
      <w:r>
        <w:rPr>
          <w:sz w:val="24"/>
          <w:szCs w:val="24"/>
        </w:rPr>
        <w:tab/>
        <w:t xml:space="preserve">Force </w:t>
      </w:r>
      <w:proofErr w:type="spellStart"/>
      <w:r>
        <w:rPr>
          <w:sz w:val="24"/>
          <w:szCs w:val="24"/>
        </w:rPr>
        <w:t>Accnt</w:t>
      </w:r>
      <w:proofErr w:type="spellEnd"/>
      <w:r>
        <w:rPr>
          <w:sz w:val="24"/>
          <w:szCs w:val="24"/>
        </w:rPr>
        <w:t xml:space="preserve">. Labor - Local agency or company employees provide labor, but </w:t>
      </w:r>
      <w:r>
        <w:rPr>
          <w:sz w:val="24"/>
          <w:szCs w:val="24"/>
          <w:u w:val="single"/>
        </w:rPr>
        <w:t>not eligible</w:t>
      </w:r>
      <w:r>
        <w:rPr>
          <w:sz w:val="24"/>
          <w:szCs w:val="24"/>
        </w:rPr>
        <w:t xml:space="preserve"> for CVAGP funding</w:t>
      </w:r>
    </w:p>
    <w:p w14:paraId="7850562F" w14:textId="77777777" w:rsidR="00D15BD3" w:rsidRDefault="00D15BD3" w:rsidP="00D15BD3">
      <w:pPr>
        <w:tabs>
          <w:tab w:val="left" w:pos="720"/>
          <w:tab w:val="left" w:pos="1440"/>
        </w:tabs>
        <w:ind w:left="1440" w:hanging="1440"/>
        <w:rPr>
          <w:sz w:val="24"/>
          <w:szCs w:val="24"/>
        </w:rPr>
      </w:pPr>
      <w:r>
        <w:rPr>
          <w:sz w:val="24"/>
          <w:szCs w:val="24"/>
        </w:rPr>
        <w:t xml:space="preserve">     C =</w:t>
      </w:r>
      <w:r>
        <w:rPr>
          <w:sz w:val="24"/>
          <w:szCs w:val="24"/>
        </w:rPr>
        <w:tab/>
        <w:t>Bid Contract - Construction contracts and material purchases over $40,700 must be publicly bid, see page 10(p).</w:t>
      </w:r>
    </w:p>
    <w:p w14:paraId="3D07344C" w14:textId="77777777" w:rsidR="00D15BD3" w:rsidRDefault="00D15BD3" w:rsidP="00D15BD3">
      <w:pPr>
        <w:tabs>
          <w:tab w:val="left" w:pos="720"/>
          <w:tab w:val="left" w:pos="1440"/>
        </w:tabs>
        <w:ind w:left="1440" w:hanging="1440"/>
        <w:rPr>
          <w:sz w:val="24"/>
          <w:szCs w:val="24"/>
        </w:rPr>
      </w:pPr>
      <w:r>
        <w:rPr>
          <w:sz w:val="24"/>
          <w:szCs w:val="24"/>
        </w:rPr>
        <w:t xml:space="preserve">     O =</w:t>
      </w:r>
      <w:r>
        <w:rPr>
          <w:sz w:val="24"/>
          <w:szCs w:val="24"/>
        </w:rPr>
        <w:tab/>
        <w:t>Other - Describe</w:t>
      </w:r>
    </w:p>
    <w:p w14:paraId="586E1EC0" w14:textId="77777777" w:rsidR="006F3A5A" w:rsidRDefault="006F3A5A" w:rsidP="006F3A5A">
      <w:pPr>
        <w:rPr>
          <w:sz w:val="24"/>
          <w:szCs w:val="24"/>
        </w:rPr>
      </w:pPr>
    </w:p>
    <w:p w14:paraId="139E8F1C" w14:textId="77777777" w:rsidR="006F3A5A" w:rsidRDefault="006F3A5A" w:rsidP="006F3A5A">
      <w:pPr>
        <w:rPr>
          <w:sz w:val="24"/>
          <w:szCs w:val="24"/>
        </w:rPr>
      </w:pPr>
      <w:r>
        <w:rPr>
          <w:sz w:val="24"/>
          <w:szCs w:val="24"/>
        </w:rPr>
        <w:t>*These expenses are not eligible for funding or as part of non-federal share of cost but may be identified; their identification will be viewed by the Service as additional benefits that will improve the project's chance of being approved for funding.</w:t>
      </w:r>
    </w:p>
    <w:p w14:paraId="44E4D31A" w14:textId="77777777" w:rsidR="006F3A5A" w:rsidRDefault="006F3A5A" w:rsidP="006F3A5A">
      <w:pPr>
        <w:rPr>
          <w:sz w:val="24"/>
          <w:szCs w:val="24"/>
        </w:rPr>
      </w:pPr>
    </w:p>
    <w:p w14:paraId="1983738D" w14:textId="77777777" w:rsidR="006F3A5A" w:rsidRPr="00C85A7B" w:rsidRDefault="006F3A5A" w:rsidP="00C85A7B">
      <w:pPr>
        <w:pStyle w:val="ListParagraph"/>
        <w:numPr>
          <w:ilvl w:val="0"/>
          <w:numId w:val="24"/>
        </w:numPr>
        <w:tabs>
          <w:tab w:val="left" w:pos="540"/>
        </w:tabs>
        <w:ind w:hanging="720"/>
        <w:rPr>
          <w:sz w:val="24"/>
          <w:szCs w:val="24"/>
        </w:rPr>
      </w:pPr>
      <w:r w:rsidRPr="00C85A7B">
        <w:rPr>
          <w:sz w:val="24"/>
          <w:szCs w:val="24"/>
        </w:rPr>
        <w:tab/>
        <w:t xml:space="preserve">As applicable, </w:t>
      </w:r>
      <w:r w:rsidRPr="00D15BD3">
        <w:rPr>
          <w:b/>
          <w:sz w:val="24"/>
          <w:szCs w:val="24"/>
          <w:u w:val="single"/>
        </w:rPr>
        <w:t>attach</w:t>
      </w:r>
      <w:r w:rsidRPr="00C85A7B">
        <w:rPr>
          <w:sz w:val="24"/>
          <w:szCs w:val="24"/>
        </w:rPr>
        <w:t xml:space="preserve"> copy of deed showing proof of ownership or copy of lease agreement for the project site.  (If deed is Quit Claim Deed, Title Insurance is required; if land is leased, see pages 3 and 5 for lease requirements).</w:t>
      </w:r>
    </w:p>
    <w:p w14:paraId="62F4994D" w14:textId="77777777" w:rsidR="006F3A5A" w:rsidRDefault="006F3A5A" w:rsidP="006F3A5A">
      <w:pPr>
        <w:rPr>
          <w:sz w:val="24"/>
          <w:szCs w:val="24"/>
        </w:rPr>
      </w:pPr>
    </w:p>
    <w:p w14:paraId="5CA9F7D6" w14:textId="77777777" w:rsidR="006F3A5A" w:rsidRPr="0073596B" w:rsidRDefault="006F3A5A" w:rsidP="00C85A7B">
      <w:pPr>
        <w:pStyle w:val="ListParagraph"/>
        <w:numPr>
          <w:ilvl w:val="0"/>
          <w:numId w:val="24"/>
        </w:numPr>
        <w:tabs>
          <w:tab w:val="left" w:pos="540"/>
        </w:tabs>
        <w:ind w:hanging="720"/>
        <w:rPr>
          <w:sz w:val="24"/>
          <w:szCs w:val="24"/>
        </w:rPr>
      </w:pPr>
      <w:r w:rsidRPr="00C85A7B">
        <w:rPr>
          <w:sz w:val="24"/>
          <w:szCs w:val="24"/>
        </w:rPr>
        <w:tab/>
      </w:r>
      <w:r w:rsidRPr="0073596B">
        <w:rPr>
          <w:sz w:val="24"/>
          <w:szCs w:val="24"/>
        </w:rPr>
        <w:t>Projects assisted with CVAGP funds may require completion of an archeological survey of the project site.  Federal law requires that projects funded with federal assistance may not impact significant cultural resources.  Estimated costs for the survey may be included in the project budget or may be added later, but before submission is made to the Service.  IDNR staff will determine if a survey is required.  You will be notified if the survey is needed and what the estimated cost will be. Cost of the survey will be the responsibility of the applicant but may be reimbursed at 75 percent of its cost.</w:t>
      </w:r>
    </w:p>
    <w:p w14:paraId="7F95B6E9" w14:textId="77777777" w:rsidR="00BD03A6" w:rsidRPr="0073596B" w:rsidRDefault="00BD03A6" w:rsidP="006F3A5A">
      <w:pPr>
        <w:tabs>
          <w:tab w:val="left" w:pos="720"/>
        </w:tabs>
        <w:ind w:left="720" w:hanging="720"/>
        <w:rPr>
          <w:sz w:val="24"/>
          <w:szCs w:val="24"/>
        </w:rPr>
      </w:pPr>
    </w:p>
    <w:p w14:paraId="2D97179C" w14:textId="77777777" w:rsidR="00BD03A6" w:rsidRPr="0073596B" w:rsidRDefault="00BD03A6" w:rsidP="00C85A7B">
      <w:pPr>
        <w:pStyle w:val="ListParagraph"/>
        <w:numPr>
          <w:ilvl w:val="0"/>
          <w:numId w:val="24"/>
        </w:numPr>
        <w:tabs>
          <w:tab w:val="left" w:pos="450"/>
        </w:tabs>
        <w:ind w:hanging="720"/>
        <w:rPr>
          <w:sz w:val="24"/>
          <w:szCs w:val="24"/>
        </w:rPr>
      </w:pPr>
      <w:r w:rsidRPr="0073596B">
        <w:rPr>
          <w:sz w:val="24"/>
          <w:szCs w:val="24"/>
        </w:rPr>
        <w:t xml:space="preserve"> </w:t>
      </w:r>
      <w:r w:rsidRPr="0073596B">
        <w:rPr>
          <w:sz w:val="24"/>
          <w:szCs w:val="24"/>
        </w:rPr>
        <w:tab/>
        <w:t xml:space="preserve">Provide a </w:t>
      </w:r>
      <w:r w:rsidRPr="0073596B">
        <w:rPr>
          <w:sz w:val="24"/>
          <w:szCs w:val="24"/>
          <w:u w:val="single"/>
        </w:rPr>
        <w:t>Proposed Expenditure Schedule</w:t>
      </w:r>
      <w:r w:rsidRPr="0073596B">
        <w:rPr>
          <w:sz w:val="24"/>
          <w:szCs w:val="24"/>
        </w:rPr>
        <w:t xml:space="preserve"> for the requested grant funds. This should be your best estimate, assuming you are awarded the grant funds.</w:t>
      </w:r>
    </w:p>
    <w:p w14:paraId="18718508" w14:textId="77777777" w:rsidR="006F3A5A" w:rsidRPr="00333680" w:rsidRDefault="006F3A5A" w:rsidP="006F3A5A">
      <w:pPr>
        <w:rPr>
          <w:sz w:val="24"/>
          <w:szCs w:val="24"/>
        </w:rPr>
      </w:pPr>
    </w:p>
    <w:p w14:paraId="560930B6" w14:textId="77777777" w:rsidR="006F3A5A" w:rsidRDefault="006F3A5A" w:rsidP="006F3A5A">
      <w:pPr>
        <w:rPr>
          <w:sz w:val="24"/>
          <w:szCs w:val="24"/>
        </w:rPr>
      </w:pPr>
    </w:p>
    <w:p w14:paraId="399EA7C9" w14:textId="77777777" w:rsidR="006F3A5A" w:rsidRDefault="006F3A5A" w:rsidP="006F3A5A">
      <w:pPr>
        <w:rPr>
          <w:sz w:val="24"/>
          <w:szCs w:val="24"/>
        </w:rPr>
      </w:pPr>
    </w:p>
    <w:p w14:paraId="1697928E" w14:textId="77777777" w:rsidR="00007F6D" w:rsidRDefault="00007F6D" w:rsidP="006F3A5A">
      <w:pPr>
        <w:rPr>
          <w:sz w:val="24"/>
          <w:szCs w:val="24"/>
        </w:rPr>
      </w:pPr>
    </w:p>
    <w:p w14:paraId="4FDDFE78" w14:textId="77777777" w:rsidR="00007F6D" w:rsidRDefault="00007F6D" w:rsidP="006F3A5A">
      <w:pPr>
        <w:rPr>
          <w:sz w:val="24"/>
          <w:szCs w:val="24"/>
        </w:rPr>
      </w:pPr>
    </w:p>
    <w:p w14:paraId="127813DE" w14:textId="77777777" w:rsidR="00007F6D" w:rsidRDefault="00007F6D" w:rsidP="006F3A5A">
      <w:pPr>
        <w:rPr>
          <w:sz w:val="24"/>
          <w:szCs w:val="24"/>
        </w:rPr>
      </w:pPr>
    </w:p>
    <w:p w14:paraId="239EF00F" w14:textId="77777777" w:rsidR="00007F6D" w:rsidRDefault="00007F6D" w:rsidP="006F3A5A">
      <w:pPr>
        <w:rPr>
          <w:sz w:val="24"/>
          <w:szCs w:val="24"/>
        </w:rPr>
      </w:pPr>
    </w:p>
    <w:p w14:paraId="236C4312" w14:textId="77777777" w:rsidR="00007F6D" w:rsidRDefault="00007F6D" w:rsidP="006F3A5A">
      <w:pPr>
        <w:rPr>
          <w:sz w:val="24"/>
          <w:szCs w:val="24"/>
        </w:rPr>
      </w:pPr>
    </w:p>
    <w:p w14:paraId="0B55D84B" w14:textId="77777777" w:rsidR="00007F6D" w:rsidRDefault="00007F6D" w:rsidP="006F3A5A">
      <w:pPr>
        <w:rPr>
          <w:sz w:val="24"/>
          <w:szCs w:val="24"/>
        </w:rPr>
      </w:pPr>
    </w:p>
    <w:p w14:paraId="7757650C" w14:textId="77777777" w:rsidR="00007F6D" w:rsidRDefault="00007F6D" w:rsidP="006F3A5A">
      <w:pPr>
        <w:rPr>
          <w:sz w:val="24"/>
          <w:szCs w:val="24"/>
        </w:rPr>
      </w:pPr>
    </w:p>
    <w:p w14:paraId="6ECC7937" w14:textId="77777777" w:rsidR="00007F6D" w:rsidRDefault="00007F6D" w:rsidP="006F3A5A">
      <w:pPr>
        <w:rPr>
          <w:sz w:val="24"/>
          <w:szCs w:val="24"/>
        </w:rPr>
      </w:pPr>
    </w:p>
    <w:p w14:paraId="35531690" w14:textId="77777777" w:rsidR="00007F6D" w:rsidRDefault="00007F6D" w:rsidP="006F3A5A">
      <w:pPr>
        <w:rPr>
          <w:sz w:val="24"/>
          <w:szCs w:val="24"/>
        </w:rPr>
      </w:pPr>
    </w:p>
    <w:p w14:paraId="4F955539" w14:textId="77777777" w:rsidR="00007F6D" w:rsidRDefault="00007F6D" w:rsidP="006F3A5A">
      <w:pPr>
        <w:rPr>
          <w:sz w:val="24"/>
          <w:szCs w:val="24"/>
        </w:rPr>
      </w:pPr>
    </w:p>
    <w:p w14:paraId="2EF34D6A" w14:textId="77777777" w:rsidR="00007F6D" w:rsidRDefault="00007F6D" w:rsidP="006F3A5A">
      <w:pPr>
        <w:rPr>
          <w:sz w:val="24"/>
          <w:szCs w:val="24"/>
        </w:rPr>
      </w:pPr>
    </w:p>
    <w:p w14:paraId="46EDAFF4" w14:textId="77777777" w:rsidR="00007F6D" w:rsidRDefault="00007F6D" w:rsidP="006F3A5A">
      <w:pPr>
        <w:rPr>
          <w:sz w:val="24"/>
          <w:szCs w:val="24"/>
        </w:rPr>
      </w:pPr>
    </w:p>
    <w:p w14:paraId="2783F251" w14:textId="77777777" w:rsidR="00007F6D" w:rsidRDefault="00007F6D" w:rsidP="006F3A5A">
      <w:pPr>
        <w:rPr>
          <w:sz w:val="24"/>
          <w:szCs w:val="24"/>
        </w:rPr>
      </w:pPr>
    </w:p>
    <w:p w14:paraId="0BF3DCA1" w14:textId="77777777" w:rsidR="00007F6D" w:rsidRDefault="00007F6D" w:rsidP="006F3A5A">
      <w:pPr>
        <w:rPr>
          <w:sz w:val="24"/>
          <w:szCs w:val="24"/>
        </w:rPr>
      </w:pPr>
    </w:p>
    <w:p w14:paraId="2563BFBE" w14:textId="77777777" w:rsidR="00007F6D" w:rsidRDefault="00007F6D" w:rsidP="006F3A5A">
      <w:pPr>
        <w:rPr>
          <w:sz w:val="24"/>
          <w:szCs w:val="24"/>
        </w:rPr>
      </w:pPr>
    </w:p>
    <w:p w14:paraId="7EBF98C9" w14:textId="77777777" w:rsidR="00007F6D" w:rsidRDefault="00007F6D" w:rsidP="006F3A5A">
      <w:pPr>
        <w:rPr>
          <w:sz w:val="24"/>
          <w:szCs w:val="24"/>
        </w:rPr>
      </w:pPr>
    </w:p>
    <w:p w14:paraId="17556323" w14:textId="77777777" w:rsidR="00007F6D" w:rsidRDefault="00007F6D" w:rsidP="006F3A5A">
      <w:pPr>
        <w:rPr>
          <w:sz w:val="24"/>
          <w:szCs w:val="24"/>
        </w:rPr>
      </w:pPr>
    </w:p>
    <w:p w14:paraId="41C902F7" w14:textId="77777777" w:rsidR="00D15BD3" w:rsidRDefault="00D15BD3" w:rsidP="006F3A5A">
      <w:pPr>
        <w:rPr>
          <w:sz w:val="24"/>
          <w:szCs w:val="24"/>
        </w:rPr>
      </w:pPr>
    </w:p>
    <w:p w14:paraId="5783A1FC" w14:textId="77777777" w:rsidR="00D15BD3" w:rsidRDefault="00D15BD3" w:rsidP="006F3A5A">
      <w:pPr>
        <w:rPr>
          <w:sz w:val="24"/>
          <w:szCs w:val="24"/>
        </w:rPr>
      </w:pPr>
    </w:p>
    <w:p w14:paraId="6FEA1BBB" w14:textId="77777777" w:rsidR="00D15BD3" w:rsidRDefault="00D15BD3" w:rsidP="006F3A5A">
      <w:pPr>
        <w:rPr>
          <w:sz w:val="24"/>
          <w:szCs w:val="24"/>
        </w:rPr>
      </w:pPr>
    </w:p>
    <w:p w14:paraId="0336D750" w14:textId="77777777" w:rsidR="00D15BD3" w:rsidRDefault="00D15BD3" w:rsidP="006F3A5A">
      <w:pPr>
        <w:rPr>
          <w:sz w:val="24"/>
          <w:szCs w:val="24"/>
        </w:rPr>
      </w:pPr>
    </w:p>
    <w:p w14:paraId="69EECDA2" w14:textId="77777777" w:rsidR="00D15BD3" w:rsidRDefault="00D15BD3" w:rsidP="006F3A5A">
      <w:pPr>
        <w:rPr>
          <w:sz w:val="24"/>
          <w:szCs w:val="24"/>
        </w:rPr>
      </w:pPr>
    </w:p>
    <w:p w14:paraId="0953BB31" w14:textId="77777777" w:rsidR="00D15BD3" w:rsidRDefault="00D15BD3" w:rsidP="006F3A5A">
      <w:pPr>
        <w:rPr>
          <w:sz w:val="24"/>
          <w:szCs w:val="24"/>
        </w:rPr>
      </w:pPr>
    </w:p>
    <w:p w14:paraId="6C40EA2A" w14:textId="77777777" w:rsidR="00D15BD3" w:rsidRDefault="00D15BD3" w:rsidP="006F3A5A">
      <w:pPr>
        <w:rPr>
          <w:sz w:val="24"/>
          <w:szCs w:val="24"/>
        </w:rPr>
      </w:pPr>
    </w:p>
    <w:p w14:paraId="11644346" w14:textId="77777777" w:rsidR="00D15BD3" w:rsidRDefault="00D15BD3" w:rsidP="006F3A5A">
      <w:pPr>
        <w:rPr>
          <w:sz w:val="24"/>
          <w:szCs w:val="24"/>
        </w:rPr>
      </w:pPr>
    </w:p>
    <w:p w14:paraId="4E758B34" w14:textId="77777777" w:rsidR="00D15BD3" w:rsidRDefault="00D15BD3" w:rsidP="006F3A5A">
      <w:pPr>
        <w:rPr>
          <w:sz w:val="24"/>
          <w:szCs w:val="24"/>
        </w:rPr>
      </w:pPr>
    </w:p>
    <w:p w14:paraId="0E6A1B44" w14:textId="77777777" w:rsidR="00D15BD3" w:rsidRDefault="00D15BD3" w:rsidP="006F3A5A">
      <w:pPr>
        <w:rPr>
          <w:sz w:val="24"/>
          <w:szCs w:val="24"/>
        </w:rPr>
      </w:pPr>
    </w:p>
    <w:p w14:paraId="17A4BD39" w14:textId="77777777" w:rsidR="00D15BD3" w:rsidRDefault="00D15BD3" w:rsidP="006F3A5A">
      <w:pPr>
        <w:rPr>
          <w:sz w:val="24"/>
          <w:szCs w:val="24"/>
        </w:rPr>
      </w:pPr>
    </w:p>
    <w:p w14:paraId="25FBEC0E" w14:textId="77777777" w:rsidR="00D15BD3" w:rsidRDefault="00D15BD3" w:rsidP="006F3A5A">
      <w:pPr>
        <w:rPr>
          <w:sz w:val="24"/>
          <w:szCs w:val="24"/>
        </w:rPr>
      </w:pPr>
    </w:p>
    <w:p w14:paraId="4C9B9F57" w14:textId="77777777" w:rsidR="00D15BD3" w:rsidRDefault="00D15BD3" w:rsidP="006F3A5A">
      <w:pPr>
        <w:rPr>
          <w:sz w:val="24"/>
          <w:szCs w:val="24"/>
        </w:rPr>
      </w:pPr>
    </w:p>
    <w:p w14:paraId="093CA6AC" w14:textId="77777777" w:rsidR="00D15BD3" w:rsidRDefault="00D15BD3" w:rsidP="006F3A5A">
      <w:pPr>
        <w:rPr>
          <w:sz w:val="24"/>
          <w:szCs w:val="24"/>
        </w:rPr>
      </w:pPr>
    </w:p>
    <w:p w14:paraId="76D2D4B2" w14:textId="77777777" w:rsidR="00D15BD3" w:rsidRDefault="00D15BD3" w:rsidP="006F3A5A">
      <w:pPr>
        <w:rPr>
          <w:sz w:val="24"/>
          <w:szCs w:val="24"/>
        </w:rPr>
      </w:pPr>
    </w:p>
    <w:p w14:paraId="1136A40F" w14:textId="77777777" w:rsidR="00007F6D" w:rsidRDefault="00007F6D" w:rsidP="006F3A5A">
      <w:pPr>
        <w:rPr>
          <w:sz w:val="24"/>
          <w:szCs w:val="24"/>
        </w:rPr>
      </w:pPr>
    </w:p>
    <w:p w14:paraId="78407C6F" w14:textId="77777777" w:rsidR="00007F6D" w:rsidRDefault="00007F6D" w:rsidP="006F3A5A">
      <w:pPr>
        <w:rPr>
          <w:sz w:val="24"/>
          <w:szCs w:val="24"/>
        </w:rPr>
      </w:pPr>
    </w:p>
    <w:p w14:paraId="5CF295E0" w14:textId="77777777" w:rsidR="00C85A7B" w:rsidRDefault="00C85A7B" w:rsidP="006F3A5A">
      <w:pPr>
        <w:rPr>
          <w:sz w:val="24"/>
          <w:szCs w:val="24"/>
        </w:rPr>
      </w:pPr>
    </w:p>
    <w:p w14:paraId="616C8D69" w14:textId="77777777" w:rsidR="00C85A7B" w:rsidRDefault="00C85A7B" w:rsidP="006F3A5A">
      <w:pPr>
        <w:rPr>
          <w:sz w:val="24"/>
          <w:szCs w:val="24"/>
        </w:rPr>
      </w:pPr>
    </w:p>
    <w:p w14:paraId="1C79E996" w14:textId="77777777" w:rsidR="00007F6D" w:rsidRDefault="00007F6D" w:rsidP="006F3A5A">
      <w:pPr>
        <w:rPr>
          <w:sz w:val="24"/>
          <w:szCs w:val="24"/>
        </w:rPr>
      </w:pPr>
    </w:p>
    <w:p w14:paraId="0C02DD50" w14:textId="77777777" w:rsidR="006F3A5A" w:rsidRPr="00C85A7B" w:rsidRDefault="00C85A7B" w:rsidP="006F3A5A">
      <w:pPr>
        <w:rPr>
          <w:sz w:val="22"/>
          <w:szCs w:val="22"/>
        </w:rPr>
      </w:pPr>
      <w:r w:rsidRPr="00C85A7B">
        <w:rPr>
          <w:b/>
          <w:bCs/>
          <w:sz w:val="22"/>
          <w:szCs w:val="22"/>
        </w:rPr>
        <w:t>CLEAN VESSEL ACT GRANT PROGRAM</w:t>
      </w:r>
      <w:r w:rsidR="006F3A5A" w:rsidRPr="00C85A7B">
        <w:rPr>
          <w:sz w:val="22"/>
          <w:szCs w:val="22"/>
        </w:rPr>
        <w:tab/>
      </w:r>
      <w:r w:rsidR="006F3A5A" w:rsidRPr="00C85A7B">
        <w:rPr>
          <w:sz w:val="22"/>
          <w:szCs w:val="22"/>
        </w:rPr>
        <w:tab/>
      </w:r>
      <w:r>
        <w:rPr>
          <w:sz w:val="22"/>
          <w:szCs w:val="22"/>
        </w:rPr>
        <w:t xml:space="preserve">   </w:t>
      </w:r>
      <w:r w:rsidR="006F3A5A" w:rsidRPr="00C85A7B">
        <w:rPr>
          <w:sz w:val="22"/>
          <w:szCs w:val="22"/>
          <w:u w:val="single"/>
        </w:rPr>
        <w:t>CVAGP/DNR-3: NARRATIVE STATEMENT</w:t>
      </w:r>
    </w:p>
    <w:p w14:paraId="64F0F3EB" w14:textId="77777777" w:rsidR="006F3A5A" w:rsidRPr="00C85A7B" w:rsidRDefault="006F3A5A" w:rsidP="006F3A5A">
      <w:pPr>
        <w:rPr>
          <w:sz w:val="22"/>
          <w:szCs w:val="22"/>
        </w:rPr>
      </w:pPr>
      <w:r w:rsidRPr="00C85A7B">
        <w:rPr>
          <w:sz w:val="22"/>
          <w:szCs w:val="22"/>
        </w:rPr>
        <w:t>State of IL/Dept.</w:t>
      </w:r>
      <w:r w:rsidR="00D15BD3">
        <w:rPr>
          <w:sz w:val="22"/>
          <w:szCs w:val="22"/>
        </w:rPr>
        <w:t xml:space="preserve"> </w:t>
      </w:r>
      <w:r w:rsidRPr="00C85A7B">
        <w:rPr>
          <w:sz w:val="22"/>
          <w:szCs w:val="22"/>
        </w:rPr>
        <w:t>of Natural Resources</w:t>
      </w:r>
      <w:r w:rsidRPr="00C85A7B">
        <w:rPr>
          <w:sz w:val="22"/>
          <w:szCs w:val="22"/>
        </w:rPr>
        <w:tab/>
      </w:r>
      <w:r w:rsidRPr="00C85A7B">
        <w:rPr>
          <w:sz w:val="22"/>
          <w:szCs w:val="22"/>
        </w:rPr>
        <w:tab/>
      </w:r>
      <w:r w:rsidRPr="00C85A7B">
        <w:rPr>
          <w:sz w:val="22"/>
          <w:szCs w:val="22"/>
        </w:rPr>
        <w:tab/>
        <w:t>ENVIRONMENTAL EVALUATION</w:t>
      </w:r>
    </w:p>
    <w:p w14:paraId="0ACA5E82" w14:textId="77777777" w:rsidR="006F3A5A" w:rsidRDefault="006F3A5A" w:rsidP="006F3A5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1098566E" w14:textId="77777777" w:rsidR="006F3A5A" w:rsidRDefault="006F3A5A" w:rsidP="006F3A5A">
      <w:pPr>
        <w:rPr>
          <w:sz w:val="24"/>
          <w:szCs w:val="24"/>
        </w:rPr>
      </w:pPr>
    </w:p>
    <w:p w14:paraId="3F386C17" w14:textId="77777777" w:rsidR="006F3A5A" w:rsidRDefault="006F3A5A" w:rsidP="006F3A5A">
      <w:pPr>
        <w:rPr>
          <w:sz w:val="24"/>
          <w:szCs w:val="24"/>
        </w:rPr>
      </w:pPr>
      <w:r>
        <w:rPr>
          <w:sz w:val="24"/>
          <w:szCs w:val="24"/>
        </w:rPr>
        <w:t>NARRATIVE STATEMENT</w:t>
      </w:r>
    </w:p>
    <w:p w14:paraId="729775AF" w14:textId="77777777" w:rsidR="006F3A5A" w:rsidRDefault="006F3A5A" w:rsidP="006F3A5A">
      <w:pPr>
        <w:rPr>
          <w:sz w:val="24"/>
          <w:szCs w:val="24"/>
        </w:rPr>
      </w:pPr>
    </w:p>
    <w:p w14:paraId="378AB7C8" w14:textId="77777777" w:rsidR="006F3A5A" w:rsidRPr="00333680" w:rsidRDefault="006F3A5A" w:rsidP="006F3A5A">
      <w:pPr>
        <w:rPr>
          <w:sz w:val="24"/>
          <w:szCs w:val="24"/>
        </w:rPr>
      </w:pPr>
      <w:r w:rsidRPr="00333680">
        <w:rPr>
          <w:sz w:val="24"/>
          <w:szCs w:val="24"/>
        </w:rPr>
        <w:t xml:space="preserve">Instructions: Describe, at a minimum, the overall concept of the project, other agencies or companies involved (if applicable), approach to implementation, project location, </w:t>
      </w:r>
      <w:r w:rsidR="00BD03A6" w:rsidRPr="00333680">
        <w:rPr>
          <w:sz w:val="24"/>
          <w:szCs w:val="24"/>
        </w:rPr>
        <w:t xml:space="preserve">equipment, </w:t>
      </w:r>
      <w:r w:rsidRPr="00333680">
        <w:rPr>
          <w:sz w:val="24"/>
          <w:szCs w:val="24"/>
        </w:rPr>
        <w:t xml:space="preserve">facilities to be provided through the project, need for the project (therefore, why do you need the </w:t>
      </w:r>
      <w:proofErr w:type="spellStart"/>
      <w:r w:rsidRPr="00333680">
        <w:rPr>
          <w:sz w:val="24"/>
          <w:szCs w:val="24"/>
        </w:rPr>
        <w:t>pumpout</w:t>
      </w:r>
      <w:proofErr w:type="spellEnd"/>
      <w:r w:rsidRPr="00333680">
        <w:rPr>
          <w:sz w:val="24"/>
          <w:szCs w:val="24"/>
        </w:rPr>
        <w:t xml:space="preserve"> or other proposed action?), and anticipated benefits (therefore, what will be the affect of having a </w:t>
      </w:r>
      <w:proofErr w:type="spellStart"/>
      <w:r w:rsidRPr="00333680">
        <w:rPr>
          <w:sz w:val="24"/>
          <w:szCs w:val="24"/>
        </w:rPr>
        <w:t>pumpout</w:t>
      </w:r>
      <w:proofErr w:type="spellEnd"/>
      <w:r w:rsidRPr="00333680">
        <w:rPr>
          <w:sz w:val="24"/>
          <w:szCs w:val="24"/>
        </w:rPr>
        <w:t>?  How will recreational boating be improved?).</w:t>
      </w:r>
    </w:p>
    <w:p w14:paraId="5FB93B36" w14:textId="77777777" w:rsidR="006F3A5A" w:rsidRPr="00333680" w:rsidRDefault="006F3A5A" w:rsidP="006F3A5A">
      <w:pPr>
        <w:rPr>
          <w:sz w:val="24"/>
          <w:szCs w:val="24"/>
        </w:rPr>
      </w:pPr>
    </w:p>
    <w:p w14:paraId="6021725D" w14:textId="77777777" w:rsidR="006F3A5A" w:rsidRPr="00411531" w:rsidRDefault="000B77BF" w:rsidP="006F3A5A">
      <w:pPr>
        <w:rPr>
          <w:i/>
          <w:sz w:val="24"/>
          <w:szCs w:val="24"/>
        </w:rPr>
      </w:pPr>
      <w:r w:rsidRPr="0091297C">
        <w:rPr>
          <w:b/>
          <w:sz w:val="24"/>
          <w:szCs w:val="24"/>
        </w:rPr>
        <w:t>NEED:</w:t>
      </w:r>
      <w:r w:rsidR="00411531">
        <w:rPr>
          <w:sz w:val="24"/>
          <w:szCs w:val="24"/>
        </w:rPr>
        <w:t xml:space="preserve"> </w:t>
      </w:r>
      <w:r w:rsidR="00411531" w:rsidRPr="00411531">
        <w:rPr>
          <w:i/>
          <w:sz w:val="22"/>
          <w:szCs w:val="22"/>
        </w:rPr>
        <w:t>Explain why the project is necessary and how it fulfills the purposes of the relevant act.</w:t>
      </w:r>
    </w:p>
    <w:p w14:paraId="7E2D3B43" w14:textId="77777777" w:rsidR="000B77BF" w:rsidRDefault="000B77BF" w:rsidP="006F3A5A">
      <w:pPr>
        <w:rPr>
          <w:sz w:val="24"/>
          <w:szCs w:val="24"/>
        </w:rPr>
      </w:pPr>
    </w:p>
    <w:p w14:paraId="2847859B" w14:textId="77777777" w:rsidR="000B77BF" w:rsidRPr="00411531" w:rsidRDefault="000B77BF" w:rsidP="006F3A5A">
      <w:pPr>
        <w:rPr>
          <w:i/>
          <w:sz w:val="22"/>
          <w:szCs w:val="22"/>
        </w:rPr>
      </w:pPr>
      <w:r w:rsidRPr="0091297C">
        <w:rPr>
          <w:b/>
          <w:sz w:val="24"/>
          <w:szCs w:val="24"/>
        </w:rPr>
        <w:t>PURPOSE AND OBJECTIVES:</w:t>
      </w:r>
      <w:r w:rsidR="00411531">
        <w:rPr>
          <w:sz w:val="24"/>
          <w:szCs w:val="24"/>
        </w:rPr>
        <w:t xml:space="preserve"> </w:t>
      </w:r>
      <w:r w:rsidR="00411531" w:rsidRPr="00411531">
        <w:rPr>
          <w:i/>
          <w:sz w:val="22"/>
          <w:szCs w:val="22"/>
        </w:rPr>
        <w:t>State the purpose and objectives, and base them on the need.  The purpose states the desired outcome of the proposed project in general or abstract terms.  The objectives stat</w:t>
      </w:r>
      <w:r w:rsidR="00411531">
        <w:rPr>
          <w:i/>
          <w:sz w:val="22"/>
          <w:szCs w:val="22"/>
        </w:rPr>
        <w:t>e the desired outcome of the pro</w:t>
      </w:r>
      <w:r w:rsidR="00411531" w:rsidRPr="00411531">
        <w:rPr>
          <w:i/>
          <w:sz w:val="22"/>
          <w:szCs w:val="22"/>
        </w:rPr>
        <w:t>posed project in terms that are specific</w:t>
      </w:r>
      <w:r w:rsidR="00411531">
        <w:rPr>
          <w:i/>
          <w:sz w:val="22"/>
          <w:szCs w:val="22"/>
        </w:rPr>
        <w:t xml:space="preserve"> and quantified.</w:t>
      </w:r>
      <w:r w:rsidR="00411531" w:rsidRPr="00411531">
        <w:rPr>
          <w:i/>
          <w:sz w:val="22"/>
          <w:szCs w:val="22"/>
        </w:rPr>
        <w:t xml:space="preserve"> </w:t>
      </w:r>
    </w:p>
    <w:p w14:paraId="5ADD6658" w14:textId="77777777" w:rsidR="000B77BF" w:rsidRDefault="000B77BF" w:rsidP="006F3A5A">
      <w:pPr>
        <w:rPr>
          <w:sz w:val="24"/>
          <w:szCs w:val="24"/>
        </w:rPr>
      </w:pPr>
    </w:p>
    <w:p w14:paraId="7AAC3267" w14:textId="77777777" w:rsidR="00411531" w:rsidRPr="0091297C" w:rsidRDefault="000B77BF" w:rsidP="006F3A5A">
      <w:pPr>
        <w:rPr>
          <w:b/>
          <w:sz w:val="24"/>
          <w:szCs w:val="24"/>
        </w:rPr>
      </w:pPr>
      <w:r w:rsidRPr="0091297C">
        <w:rPr>
          <w:b/>
          <w:sz w:val="24"/>
          <w:szCs w:val="24"/>
        </w:rPr>
        <w:t>RESULTS OR BENEFITS EXPECTED:</w:t>
      </w:r>
    </w:p>
    <w:p w14:paraId="3B16A3F6" w14:textId="77777777" w:rsidR="00411531" w:rsidRDefault="00411531" w:rsidP="006F3A5A">
      <w:pPr>
        <w:rPr>
          <w:sz w:val="24"/>
          <w:szCs w:val="24"/>
        </w:rPr>
      </w:pPr>
    </w:p>
    <w:p w14:paraId="6E9CE8A9" w14:textId="77777777" w:rsidR="000B77BF" w:rsidRDefault="00411531" w:rsidP="006F3A5A">
      <w:pPr>
        <w:rPr>
          <w:sz w:val="24"/>
          <w:szCs w:val="24"/>
        </w:rPr>
      </w:pPr>
      <w:r w:rsidRPr="0091297C">
        <w:rPr>
          <w:b/>
          <w:sz w:val="24"/>
          <w:szCs w:val="24"/>
        </w:rPr>
        <w:t>APPROACH:</w:t>
      </w:r>
      <w:r>
        <w:rPr>
          <w:sz w:val="24"/>
          <w:szCs w:val="24"/>
        </w:rPr>
        <w:t xml:space="preserve">   </w:t>
      </w:r>
      <w:r>
        <w:rPr>
          <w:i/>
          <w:sz w:val="22"/>
          <w:szCs w:val="22"/>
        </w:rPr>
        <w:t>Describe the methods used to achieve the state objectives.</w:t>
      </w:r>
      <w:r>
        <w:rPr>
          <w:sz w:val="24"/>
          <w:szCs w:val="24"/>
        </w:rPr>
        <w:t xml:space="preserve"> </w:t>
      </w:r>
    </w:p>
    <w:p w14:paraId="14968280" w14:textId="77777777" w:rsidR="000B77BF" w:rsidRDefault="000B77BF" w:rsidP="006F3A5A">
      <w:pPr>
        <w:rPr>
          <w:sz w:val="24"/>
          <w:szCs w:val="24"/>
        </w:rPr>
      </w:pPr>
    </w:p>
    <w:p w14:paraId="6D191993" w14:textId="77777777" w:rsidR="000B77BF" w:rsidRPr="00411531" w:rsidRDefault="000B77BF" w:rsidP="006F3A5A">
      <w:pPr>
        <w:rPr>
          <w:i/>
          <w:sz w:val="22"/>
          <w:szCs w:val="22"/>
        </w:rPr>
      </w:pPr>
      <w:r w:rsidRPr="0091297C">
        <w:rPr>
          <w:b/>
          <w:sz w:val="24"/>
          <w:szCs w:val="24"/>
        </w:rPr>
        <w:t>USEFUL LIFE:</w:t>
      </w:r>
      <w:r w:rsidR="00411531">
        <w:rPr>
          <w:sz w:val="24"/>
          <w:szCs w:val="24"/>
        </w:rPr>
        <w:t xml:space="preserve">  </w:t>
      </w:r>
      <w:r w:rsidR="00411531">
        <w:rPr>
          <w:i/>
          <w:sz w:val="22"/>
          <w:szCs w:val="22"/>
        </w:rPr>
        <w:t>Proposed a useful life for each capital improvement.</w:t>
      </w:r>
    </w:p>
    <w:p w14:paraId="76F71BA1" w14:textId="77777777" w:rsidR="000B77BF" w:rsidRDefault="000B77BF" w:rsidP="006F3A5A">
      <w:pPr>
        <w:rPr>
          <w:sz w:val="24"/>
          <w:szCs w:val="24"/>
        </w:rPr>
      </w:pPr>
    </w:p>
    <w:p w14:paraId="00EBD9D1" w14:textId="77777777" w:rsidR="000B77BF" w:rsidRDefault="000B77BF" w:rsidP="006F3A5A">
      <w:pPr>
        <w:rPr>
          <w:sz w:val="24"/>
          <w:szCs w:val="24"/>
        </w:rPr>
      </w:pPr>
      <w:r w:rsidRPr="0091297C">
        <w:rPr>
          <w:b/>
          <w:sz w:val="24"/>
          <w:szCs w:val="24"/>
        </w:rPr>
        <w:t>GEOGRAPHIC LOCATION:</w:t>
      </w:r>
      <w:r w:rsidR="00411531">
        <w:rPr>
          <w:sz w:val="24"/>
          <w:szCs w:val="24"/>
        </w:rPr>
        <w:t xml:space="preserve">  </w:t>
      </w:r>
      <w:r w:rsidR="0091297C" w:rsidRPr="0091297C">
        <w:rPr>
          <w:i/>
          <w:sz w:val="22"/>
          <w:szCs w:val="22"/>
        </w:rPr>
        <w:t xml:space="preserve">List - city, township, county, </w:t>
      </w:r>
      <w:r w:rsidR="00411531" w:rsidRPr="0091297C">
        <w:rPr>
          <w:i/>
          <w:sz w:val="22"/>
          <w:szCs w:val="22"/>
        </w:rPr>
        <w:t>street/road names</w:t>
      </w:r>
      <w:r w:rsidR="0091297C" w:rsidRPr="0091297C">
        <w:rPr>
          <w:i/>
          <w:sz w:val="22"/>
          <w:szCs w:val="22"/>
        </w:rPr>
        <w:t>, coordinates, etc.</w:t>
      </w:r>
      <w:r w:rsidR="00411531">
        <w:rPr>
          <w:sz w:val="24"/>
          <w:szCs w:val="24"/>
        </w:rPr>
        <w:t xml:space="preserve"> </w:t>
      </w:r>
    </w:p>
    <w:p w14:paraId="730FD0CF" w14:textId="77777777" w:rsidR="000B77BF" w:rsidRDefault="000B77BF" w:rsidP="006F3A5A">
      <w:pPr>
        <w:rPr>
          <w:sz w:val="24"/>
          <w:szCs w:val="24"/>
        </w:rPr>
      </w:pPr>
    </w:p>
    <w:p w14:paraId="40CA83A5" w14:textId="77777777" w:rsidR="000B77BF" w:rsidRPr="0091297C" w:rsidRDefault="000B77BF" w:rsidP="006F3A5A">
      <w:pPr>
        <w:rPr>
          <w:i/>
          <w:sz w:val="22"/>
          <w:szCs w:val="22"/>
        </w:rPr>
      </w:pPr>
      <w:r w:rsidRPr="0091297C">
        <w:rPr>
          <w:b/>
          <w:sz w:val="24"/>
          <w:szCs w:val="24"/>
        </w:rPr>
        <w:t>PROJECT PERSONNEL:</w:t>
      </w:r>
      <w:r w:rsidR="0091297C">
        <w:rPr>
          <w:sz w:val="24"/>
          <w:szCs w:val="24"/>
        </w:rPr>
        <w:t xml:space="preserve">  </w:t>
      </w:r>
      <w:r w:rsidR="0091297C" w:rsidRPr="0091297C">
        <w:rPr>
          <w:i/>
          <w:sz w:val="22"/>
          <w:szCs w:val="22"/>
        </w:rPr>
        <w:t>Name, address, phone number, email address</w:t>
      </w:r>
    </w:p>
    <w:p w14:paraId="34292C48" w14:textId="77777777" w:rsidR="00411531" w:rsidRDefault="00411531" w:rsidP="006F3A5A">
      <w:pPr>
        <w:rPr>
          <w:sz w:val="24"/>
          <w:szCs w:val="24"/>
        </w:rPr>
      </w:pPr>
    </w:p>
    <w:p w14:paraId="2A9489BE" w14:textId="77777777" w:rsidR="00411531" w:rsidRDefault="00411531" w:rsidP="006F3A5A">
      <w:pPr>
        <w:rPr>
          <w:sz w:val="24"/>
          <w:szCs w:val="24"/>
        </w:rPr>
      </w:pPr>
      <w:r w:rsidRPr="0091297C">
        <w:rPr>
          <w:b/>
          <w:sz w:val="24"/>
          <w:szCs w:val="24"/>
        </w:rPr>
        <w:t>TIMELINE:</w:t>
      </w:r>
      <w:r w:rsidR="0091297C">
        <w:rPr>
          <w:sz w:val="24"/>
          <w:szCs w:val="24"/>
        </w:rPr>
        <w:t xml:space="preserve">  </w:t>
      </w:r>
      <w:r w:rsidR="0091297C" w:rsidRPr="0091297C">
        <w:rPr>
          <w:i/>
          <w:sz w:val="22"/>
          <w:szCs w:val="22"/>
        </w:rPr>
        <w:t>Describe significant milestones in completing the project and any accomplishments to date.</w:t>
      </w:r>
    </w:p>
    <w:p w14:paraId="1F7511B8" w14:textId="77777777" w:rsidR="00411531" w:rsidRDefault="00411531" w:rsidP="006F3A5A">
      <w:pPr>
        <w:rPr>
          <w:sz w:val="24"/>
          <w:szCs w:val="24"/>
        </w:rPr>
      </w:pPr>
    </w:p>
    <w:p w14:paraId="6935958F" w14:textId="77777777" w:rsidR="006F3A5A" w:rsidRDefault="00411531" w:rsidP="006F3A5A">
      <w:pPr>
        <w:rPr>
          <w:i/>
          <w:sz w:val="22"/>
          <w:szCs w:val="22"/>
        </w:rPr>
      </w:pPr>
      <w:r w:rsidRPr="0091297C">
        <w:rPr>
          <w:b/>
          <w:sz w:val="24"/>
          <w:szCs w:val="24"/>
        </w:rPr>
        <w:t>GENERAL:</w:t>
      </w:r>
      <w:r w:rsidR="0091297C">
        <w:rPr>
          <w:sz w:val="24"/>
          <w:szCs w:val="24"/>
        </w:rPr>
        <w:t xml:space="preserve">  </w:t>
      </w:r>
      <w:r w:rsidR="0091297C" w:rsidRPr="0091297C">
        <w:rPr>
          <w:i/>
          <w:sz w:val="22"/>
          <w:szCs w:val="22"/>
        </w:rPr>
        <w:t>Shows that the proposed activities are eligible for funding and subs</w:t>
      </w:r>
      <w:r w:rsidR="00D15BD3">
        <w:rPr>
          <w:i/>
          <w:sz w:val="22"/>
          <w:szCs w:val="22"/>
        </w:rPr>
        <w:t>tantial in character and design.</w:t>
      </w:r>
      <w:r w:rsidR="00D15BD3">
        <w:rPr>
          <w:sz w:val="24"/>
          <w:szCs w:val="24"/>
        </w:rPr>
        <w:tab/>
      </w:r>
      <w:r w:rsidR="00D15BD3">
        <w:rPr>
          <w:sz w:val="24"/>
          <w:szCs w:val="24"/>
        </w:rPr>
        <w:tab/>
      </w:r>
      <w:r w:rsidR="00D15BD3">
        <w:rPr>
          <w:sz w:val="24"/>
          <w:szCs w:val="24"/>
        </w:rPr>
        <w:tab/>
      </w:r>
      <w:r w:rsidR="00D15BD3">
        <w:rPr>
          <w:sz w:val="24"/>
          <w:szCs w:val="24"/>
        </w:rPr>
        <w:tab/>
      </w:r>
      <w:r w:rsidR="00D15BD3">
        <w:rPr>
          <w:sz w:val="24"/>
          <w:szCs w:val="24"/>
        </w:rPr>
        <w:tab/>
      </w:r>
      <w:r w:rsidR="00D15BD3">
        <w:rPr>
          <w:sz w:val="24"/>
          <w:szCs w:val="24"/>
        </w:rPr>
        <w:tab/>
      </w:r>
      <w:r w:rsidR="00D15BD3">
        <w:rPr>
          <w:sz w:val="24"/>
          <w:szCs w:val="24"/>
        </w:rPr>
        <w:tab/>
      </w:r>
      <w:r w:rsidR="00D15BD3">
        <w:rPr>
          <w:sz w:val="24"/>
          <w:szCs w:val="24"/>
        </w:rPr>
        <w:tab/>
      </w:r>
      <w:r w:rsidR="00D15BD3">
        <w:rPr>
          <w:sz w:val="24"/>
          <w:szCs w:val="24"/>
        </w:rPr>
        <w:tab/>
      </w:r>
      <w:r w:rsidR="00D15BD3">
        <w:rPr>
          <w:sz w:val="24"/>
          <w:szCs w:val="24"/>
        </w:rPr>
        <w:tab/>
      </w:r>
    </w:p>
    <w:p w14:paraId="47B7875C" w14:textId="77777777" w:rsidR="00D15BD3" w:rsidRDefault="00D15BD3" w:rsidP="006F3A5A">
      <w:pPr>
        <w:rPr>
          <w:i/>
          <w:sz w:val="22"/>
          <w:szCs w:val="22"/>
        </w:rPr>
      </w:pPr>
    </w:p>
    <w:p w14:paraId="66D0AA4A" w14:textId="77777777" w:rsidR="00D15BD3" w:rsidRDefault="00D15BD3" w:rsidP="006F3A5A">
      <w:pPr>
        <w:rPr>
          <w:i/>
          <w:sz w:val="22"/>
          <w:szCs w:val="22"/>
        </w:rPr>
      </w:pPr>
    </w:p>
    <w:p w14:paraId="6E21B8DD" w14:textId="77777777" w:rsidR="00D15BD3" w:rsidRDefault="00D15BD3" w:rsidP="006F3A5A">
      <w:pPr>
        <w:rPr>
          <w:i/>
          <w:sz w:val="22"/>
          <w:szCs w:val="22"/>
        </w:rPr>
      </w:pPr>
    </w:p>
    <w:p w14:paraId="1EBDEA47" w14:textId="77777777" w:rsidR="00D15BD3" w:rsidRDefault="00D15BD3" w:rsidP="006F3A5A">
      <w:pPr>
        <w:rPr>
          <w:i/>
          <w:sz w:val="22"/>
          <w:szCs w:val="22"/>
        </w:rPr>
      </w:pPr>
    </w:p>
    <w:p w14:paraId="76D16029" w14:textId="77777777" w:rsidR="00D15BD3" w:rsidRDefault="00D15BD3" w:rsidP="006F3A5A">
      <w:pPr>
        <w:rPr>
          <w:i/>
          <w:sz w:val="22"/>
          <w:szCs w:val="22"/>
        </w:rPr>
      </w:pPr>
    </w:p>
    <w:p w14:paraId="5962F1D7" w14:textId="77777777" w:rsidR="00D15BD3" w:rsidRDefault="00D15BD3" w:rsidP="006F3A5A">
      <w:pPr>
        <w:rPr>
          <w:i/>
          <w:sz w:val="22"/>
          <w:szCs w:val="22"/>
        </w:rPr>
      </w:pPr>
    </w:p>
    <w:p w14:paraId="43E4A324" w14:textId="77777777" w:rsidR="00D15BD3" w:rsidRDefault="00D15BD3" w:rsidP="006F3A5A">
      <w:pPr>
        <w:rPr>
          <w:i/>
          <w:sz w:val="22"/>
          <w:szCs w:val="22"/>
        </w:rPr>
      </w:pPr>
    </w:p>
    <w:p w14:paraId="35537458" w14:textId="77777777" w:rsidR="00D15BD3" w:rsidRDefault="00D15BD3" w:rsidP="006F3A5A">
      <w:pPr>
        <w:rPr>
          <w:i/>
          <w:sz w:val="22"/>
          <w:szCs w:val="22"/>
        </w:rPr>
      </w:pPr>
    </w:p>
    <w:p w14:paraId="5DA32CC2" w14:textId="77777777" w:rsidR="00D15BD3" w:rsidRPr="00D15BD3" w:rsidRDefault="00D15BD3" w:rsidP="006F3A5A">
      <w:pPr>
        <w:rPr>
          <w:i/>
          <w:sz w:val="22"/>
          <w:szCs w:val="22"/>
        </w:rPr>
      </w:pPr>
    </w:p>
    <w:p w14:paraId="57F8F1AE" w14:textId="77777777" w:rsidR="006F3A5A" w:rsidRPr="00892095" w:rsidRDefault="006F3A5A" w:rsidP="006F3A5A">
      <w:pPr>
        <w:rPr>
          <w:b/>
          <w:sz w:val="24"/>
          <w:szCs w:val="24"/>
        </w:rPr>
      </w:pPr>
      <w:r w:rsidRPr="00892095">
        <w:rPr>
          <w:b/>
          <w:sz w:val="24"/>
          <w:szCs w:val="24"/>
        </w:rPr>
        <w:t>ENVIRONMENTAL EVALUATION</w:t>
      </w:r>
    </w:p>
    <w:p w14:paraId="045C8CF0" w14:textId="77777777" w:rsidR="006F3A5A" w:rsidRDefault="006F3A5A" w:rsidP="006F3A5A">
      <w:pPr>
        <w:rPr>
          <w:sz w:val="24"/>
          <w:szCs w:val="24"/>
        </w:rPr>
      </w:pPr>
    </w:p>
    <w:p w14:paraId="6D9775CD" w14:textId="77777777" w:rsidR="00892095" w:rsidRDefault="006F3A5A" w:rsidP="006F3A5A">
      <w:pPr>
        <w:rPr>
          <w:sz w:val="24"/>
          <w:szCs w:val="24"/>
        </w:rPr>
      </w:pPr>
      <w:r>
        <w:rPr>
          <w:sz w:val="24"/>
          <w:szCs w:val="24"/>
        </w:rPr>
        <w:t>Instructions: Describe the immediate and surrounding area which will be affected by project work, including approximate acreage or square feet.  Include major forms of vegetation (e.g. forest, cultivated grass, isolated shade trees, wetlands, surface waters of lakes or reservoirs, etc.) and, if known, existence of cultural historic resources, endangered/threatened species.  Print photographs (B/W or color; do not send slides) inserted into plastic cover pages may be us</w:t>
      </w:r>
      <w:r w:rsidR="00892095">
        <w:rPr>
          <w:sz w:val="24"/>
          <w:szCs w:val="24"/>
        </w:rPr>
        <w:t>ed to assist</w:t>
      </w:r>
      <w:r>
        <w:rPr>
          <w:sz w:val="24"/>
          <w:szCs w:val="24"/>
        </w:rPr>
        <w:t>.  Describe any anticipated effects of the proposal on these features.</w:t>
      </w:r>
    </w:p>
    <w:p w14:paraId="668F3687" w14:textId="77777777" w:rsidR="00892095" w:rsidRDefault="00892095" w:rsidP="006F3A5A">
      <w:pPr>
        <w:rPr>
          <w:sz w:val="24"/>
          <w:szCs w:val="24"/>
        </w:rPr>
      </w:pPr>
    </w:p>
    <w:p w14:paraId="1F2BB907" w14:textId="77777777" w:rsidR="006F3A5A" w:rsidRDefault="006F3A5A" w:rsidP="006F3A5A">
      <w:pPr>
        <w:rPr>
          <w:sz w:val="24"/>
          <w:szCs w:val="24"/>
        </w:rPr>
      </w:pPr>
    </w:p>
    <w:p w14:paraId="6B660F2B" w14:textId="77777777" w:rsidR="00892095" w:rsidRPr="00D15BD3" w:rsidRDefault="00203F5B" w:rsidP="00D15BD3">
      <w:pPr>
        <w:numPr>
          <w:ilvl w:val="12"/>
          <w:numId w:val="0"/>
        </w:numPr>
        <w:tabs>
          <w:tab w:val="left" w:pos="-1180"/>
          <w:tab w:val="left" w:pos="-720"/>
          <w:tab w:val="left" w:pos="0"/>
          <w:tab w:val="left" w:pos="360"/>
          <w:tab w:val="left" w:pos="810"/>
          <w:tab w:val="left" w:pos="1440"/>
          <w:tab w:val="left" w:pos="198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b/>
          <w:sz w:val="24"/>
          <w:szCs w:val="24"/>
        </w:rPr>
      </w:pPr>
      <w:r w:rsidRPr="00892095">
        <w:rPr>
          <w:rFonts w:ascii="Courier New" w:hAnsi="Courier New" w:cs="Courier New"/>
          <w:b/>
          <w:sz w:val="24"/>
          <w:szCs w:val="24"/>
        </w:rPr>
        <w:t>Provide Expenditure Schedule for Grant Funds.</w:t>
      </w:r>
    </w:p>
    <w:p w14:paraId="4560C55B" w14:textId="77777777" w:rsidR="00892095" w:rsidRDefault="00892095" w:rsidP="006F3A5A">
      <w:pPr>
        <w:rPr>
          <w:sz w:val="24"/>
          <w:szCs w:val="24"/>
        </w:rPr>
      </w:pPr>
    </w:p>
    <w:p w14:paraId="2C7FFAB8" w14:textId="77777777" w:rsidR="00892095" w:rsidRDefault="00892095" w:rsidP="006F3A5A">
      <w:pPr>
        <w:rPr>
          <w:sz w:val="24"/>
          <w:szCs w:val="24"/>
        </w:rPr>
      </w:pPr>
    </w:p>
    <w:p w14:paraId="44C22355" w14:textId="77777777" w:rsidR="006F3A5A" w:rsidRDefault="006F3A5A" w:rsidP="006F3A5A">
      <w:pPr>
        <w:ind w:left="720"/>
        <w:rPr>
          <w:sz w:val="24"/>
          <w:szCs w:val="24"/>
        </w:rPr>
      </w:pPr>
      <w:r>
        <w:rPr>
          <w:sz w:val="24"/>
          <w:szCs w:val="24"/>
          <w:u w:val="single"/>
        </w:rPr>
        <w:t>Project Maps</w:t>
      </w:r>
      <w:r w:rsidR="0073596B">
        <w:rPr>
          <w:sz w:val="24"/>
          <w:szCs w:val="24"/>
        </w:rPr>
        <w:t xml:space="preserve"> (</w:t>
      </w:r>
      <w:r>
        <w:rPr>
          <w:sz w:val="24"/>
          <w:szCs w:val="24"/>
        </w:rPr>
        <w:t>must include north arrow and scale)</w:t>
      </w:r>
    </w:p>
    <w:p w14:paraId="66D26073" w14:textId="77777777" w:rsidR="006F3A5A" w:rsidRDefault="006F3A5A" w:rsidP="006F3A5A">
      <w:pPr>
        <w:rPr>
          <w:sz w:val="24"/>
          <w:szCs w:val="24"/>
        </w:rPr>
      </w:pPr>
    </w:p>
    <w:p w14:paraId="2FCAFD2F" w14:textId="77777777" w:rsidR="006F3A5A" w:rsidRDefault="006F3A5A" w:rsidP="006F3A5A">
      <w:pPr>
        <w:tabs>
          <w:tab w:val="left" w:pos="720"/>
          <w:tab w:val="left" w:pos="1440"/>
          <w:tab w:val="left" w:pos="2160"/>
          <w:tab w:val="left" w:pos="2880"/>
          <w:tab w:val="left" w:pos="3600"/>
        </w:tabs>
        <w:ind w:left="3600" w:hanging="2880"/>
        <w:rPr>
          <w:sz w:val="24"/>
          <w:szCs w:val="24"/>
        </w:rPr>
      </w:pPr>
      <w:r>
        <w:rPr>
          <w:sz w:val="24"/>
          <w:szCs w:val="24"/>
        </w:rPr>
        <w:t>Attachment #1 -</w:t>
      </w:r>
      <w:r>
        <w:rPr>
          <w:sz w:val="24"/>
          <w:szCs w:val="24"/>
        </w:rPr>
        <w:tab/>
        <w:t>Attach a local area map (e.g. city, township or county) showing location of the proposed project.  Please ensure the street/road names on the map are legible.</w:t>
      </w:r>
    </w:p>
    <w:p w14:paraId="195FD303" w14:textId="77777777" w:rsidR="006F3A5A" w:rsidRDefault="006F3A5A" w:rsidP="006F3A5A">
      <w:pPr>
        <w:rPr>
          <w:sz w:val="24"/>
          <w:szCs w:val="24"/>
        </w:rPr>
      </w:pPr>
    </w:p>
    <w:p w14:paraId="0C2ED2E4" w14:textId="77777777" w:rsidR="006F3A5A" w:rsidRDefault="006F3A5A" w:rsidP="006F3A5A">
      <w:pPr>
        <w:tabs>
          <w:tab w:val="left" w:pos="720"/>
          <w:tab w:val="left" w:pos="1440"/>
          <w:tab w:val="left" w:pos="2160"/>
          <w:tab w:val="left" w:pos="2880"/>
          <w:tab w:val="left" w:pos="3600"/>
        </w:tabs>
        <w:ind w:left="3600" w:hanging="2880"/>
        <w:rPr>
          <w:sz w:val="24"/>
          <w:szCs w:val="24"/>
        </w:rPr>
      </w:pPr>
      <w:r>
        <w:rPr>
          <w:sz w:val="24"/>
          <w:szCs w:val="24"/>
        </w:rPr>
        <w:t>Attachment #2 -</w:t>
      </w:r>
      <w:r>
        <w:rPr>
          <w:sz w:val="24"/>
          <w:szCs w:val="24"/>
        </w:rPr>
        <w:tab/>
        <w:t>Attach a site development map which clearly outlines existing facilities and proposed changes or additions.</w:t>
      </w:r>
    </w:p>
    <w:p w14:paraId="7B5D1C2A" w14:textId="77777777" w:rsidR="006F3A5A" w:rsidRDefault="006F3A5A" w:rsidP="006F3A5A">
      <w:pPr>
        <w:rPr>
          <w:sz w:val="24"/>
          <w:szCs w:val="24"/>
        </w:rPr>
      </w:pPr>
    </w:p>
    <w:p w14:paraId="3E0E5EF6" w14:textId="77777777" w:rsidR="006F3A5A" w:rsidRDefault="006F3A5A" w:rsidP="006F3A5A">
      <w:pPr>
        <w:rPr>
          <w:sz w:val="24"/>
          <w:szCs w:val="24"/>
        </w:rPr>
      </w:pPr>
    </w:p>
    <w:p w14:paraId="485DC5D4" w14:textId="77777777" w:rsidR="006F3A5A" w:rsidRDefault="006F3A5A" w:rsidP="006F3A5A">
      <w:pPr>
        <w:rPr>
          <w:sz w:val="24"/>
          <w:szCs w:val="24"/>
        </w:rPr>
      </w:pPr>
    </w:p>
    <w:p w14:paraId="507B3446" w14:textId="77777777" w:rsidR="006F3A5A" w:rsidRDefault="006F3A5A" w:rsidP="006F3A5A">
      <w:pPr>
        <w:rPr>
          <w:sz w:val="24"/>
          <w:szCs w:val="24"/>
        </w:rPr>
      </w:pPr>
    </w:p>
    <w:p w14:paraId="21914E9A" w14:textId="77777777" w:rsidR="006F3A5A" w:rsidRDefault="006F3A5A" w:rsidP="006F3A5A">
      <w:pPr>
        <w:rPr>
          <w:sz w:val="24"/>
          <w:szCs w:val="24"/>
        </w:rPr>
      </w:pPr>
    </w:p>
    <w:p w14:paraId="5E81365F" w14:textId="77777777" w:rsidR="006F3A5A" w:rsidRDefault="006F3A5A" w:rsidP="006F3A5A">
      <w:pPr>
        <w:rPr>
          <w:sz w:val="24"/>
          <w:szCs w:val="24"/>
        </w:rPr>
      </w:pPr>
    </w:p>
    <w:p w14:paraId="1E0FBED8" w14:textId="77777777" w:rsidR="006F3A5A" w:rsidRDefault="006F3A5A" w:rsidP="006F3A5A">
      <w:pPr>
        <w:rPr>
          <w:sz w:val="24"/>
          <w:szCs w:val="24"/>
        </w:rPr>
      </w:pPr>
    </w:p>
    <w:p w14:paraId="5D192043" w14:textId="77777777" w:rsidR="006F3A5A" w:rsidRDefault="006F3A5A" w:rsidP="006F3A5A">
      <w:pPr>
        <w:rPr>
          <w:sz w:val="24"/>
          <w:szCs w:val="24"/>
        </w:rPr>
      </w:pPr>
    </w:p>
    <w:p w14:paraId="27F7823C" w14:textId="77777777" w:rsidR="006F3A5A" w:rsidRDefault="006F3A5A" w:rsidP="006F3A5A">
      <w:pPr>
        <w:rPr>
          <w:sz w:val="24"/>
          <w:szCs w:val="24"/>
        </w:rPr>
      </w:pPr>
    </w:p>
    <w:p w14:paraId="5D4BEDBE" w14:textId="77777777" w:rsidR="006F3A5A" w:rsidRDefault="006F3A5A" w:rsidP="006F3A5A">
      <w:pPr>
        <w:rPr>
          <w:sz w:val="24"/>
          <w:szCs w:val="24"/>
        </w:rPr>
      </w:pPr>
    </w:p>
    <w:p w14:paraId="44EC89D5" w14:textId="77777777" w:rsidR="006F3A5A" w:rsidRDefault="006F3A5A" w:rsidP="006F3A5A">
      <w:pPr>
        <w:rPr>
          <w:sz w:val="24"/>
          <w:szCs w:val="24"/>
        </w:rPr>
      </w:pPr>
    </w:p>
    <w:p w14:paraId="41709B3A" w14:textId="77777777" w:rsidR="006F3A5A" w:rsidRDefault="006F3A5A" w:rsidP="006F3A5A">
      <w:pPr>
        <w:rPr>
          <w:sz w:val="24"/>
          <w:szCs w:val="24"/>
        </w:rPr>
      </w:pPr>
    </w:p>
    <w:p w14:paraId="17FFDAA9" w14:textId="77777777" w:rsidR="006F3A5A" w:rsidRDefault="006F3A5A" w:rsidP="006F3A5A">
      <w:pPr>
        <w:rPr>
          <w:sz w:val="24"/>
          <w:szCs w:val="24"/>
        </w:rPr>
      </w:pPr>
    </w:p>
    <w:p w14:paraId="4D745006" w14:textId="77777777" w:rsidR="006F3A5A" w:rsidRDefault="006F3A5A" w:rsidP="006F3A5A">
      <w:pPr>
        <w:rPr>
          <w:sz w:val="24"/>
          <w:szCs w:val="24"/>
        </w:rPr>
      </w:pPr>
    </w:p>
    <w:p w14:paraId="022ECCBA" w14:textId="77777777" w:rsidR="007A64EB" w:rsidRDefault="007A64EB" w:rsidP="006F3A5A">
      <w:pPr>
        <w:rPr>
          <w:sz w:val="24"/>
          <w:szCs w:val="24"/>
        </w:rPr>
      </w:pPr>
    </w:p>
    <w:p w14:paraId="5870A72D" w14:textId="77777777" w:rsidR="00D15BD3" w:rsidRDefault="00D15BD3" w:rsidP="006F3A5A">
      <w:pPr>
        <w:rPr>
          <w:sz w:val="24"/>
          <w:szCs w:val="24"/>
        </w:rPr>
      </w:pPr>
    </w:p>
    <w:p w14:paraId="74CA5E9C" w14:textId="77777777" w:rsidR="007A64EB" w:rsidRDefault="007A64EB" w:rsidP="006F3A5A">
      <w:pPr>
        <w:rPr>
          <w:sz w:val="24"/>
          <w:szCs w:val="24"/>
        </w:rPr>
      </w:pPr>
    </w:p>
    <w:p w14:paraId="129C81C8" w14:textId="77777777" w:rsidR="00E96045" w:rsidRDefault="00E96045" w:rsidP="00E96045">
      <w:pPr>
        <w:tabs>
          <w:tab w:val="left" w:pos="720"/>
          <w:tab w:val="left" w:pos="1440"/>
          <w:tab w:val="left" w:pos="2160"/>
          <w:tab w:val="left" w:pos="2880"/>
          <w:tab w:val="left" w:pos="3600"/>
          <w:tab w:val="left" w:pos="4320"/>
          <w:tab w:val="left" w:pos="5040"/>
          <w:tab w:val="left" w:pos="5760"/>
          <w:tab w:val="left" w:pos="6480"/>
        </w:tabs>
        <w:rPr>
          <w:sz w:val="24"/>
          <w:szCs w:val="24"/>
        </w:rPr>
      </w:pPr>
    </w:p>
    <w:p w14:paraId="192B99EB" w14:textId="77777777" w:rsidR="0073596B" w:rsidRDefault="0073596B" w:rsidP="00E96045">
      <w:pPr>
        <w:tabs>
          <w:tab w:val="left" w:pos="720"/>
          <w:tab w:val="left" w:pos="1440"/>
          <w:tab w:val="left" w:pos="2160"/>
          <w:tab w:val="left" w:pos="2880"/>
          <w:tab w:val="left" w:pos="3600"/>
          <w:tab w:val="left" w:pos="4320"/>
          <w:tab w:val="left" w:pos="5040"/>
          <w:tab w:val="left" w:pos="5760"/>
          <w:tab w:val="left" w:pos="6480"/>
        </w:tabs>
        <w:rPr>
          <w:sz w:val="24"/>
          <w:szCs w:val="24"/>
        </w:rPr>
      </w:pPr>
    </w:p>
    <w:p w14:paraId="38BC920E" w14:textId="77777777" w:rsidR="00892095" w:rsidRDefault="00892095" w:rsidP="00E96045">
      <w:pPr>
        <w:tabs>
          <w:tab w:val="left" w:pos="720"/>
          <w:tab w:val="left" w:pos="1440"/>
          <w:tab w:val="left" w:pos="2160"/>
          <w:tab w:val="left" w:pos="2880"/>
          <w:tab w:val="left" w:pos="3600"/>
          <w:tab w:val="left" w:pos="4320"/>
          <w:tab w:val="left" w:pos="5040"/>
          <w:tab w:val="left" w:pos="5760"/>
          <w:tab w:val="left" w:pos="6480"/>
        </w:tabs>
        <w:rPr>
          <w:rFonts w:ascii="Courier" w:hAnsi="Courier" w:cs="Courier 12cpi"/>
          <w:sz w:val="18"/>
          <w:szCs w:val="18"/>
        </w:rPr>
      </w:pPr>
    </w:p>
    <w:p w14:paraId="353BFA14" w14:textId="77777777" w:rsidR="00892095" w:rsidRDefault="00892095" w:rsidP="00E96045">
      <w:pPr>
        <w:tabs>
          <w:tab w:val="left" w:pos="720"/>
          <w:tab w:val="left" w:pos="1440"/>
          <w:tab w:val="left" w:pos="2160"/>
          <w:tab w:val="left" w:pos="2880"/>
          <w:tab w:val="left" w:pos="3600"/>
          <w:tab w:val="left" w:pos="4320"/>
          <w:tab w:val="left" w:pos="5040"/>
          <w:tab w:val="left" w:pos="5760"/>
          <w:tab w:val="left" w:pos="6480"/>
        </w:tabs>
        <w:rPr>
          <w:rFonts w:ascii="Courier" w:hAnsi="Courier" w:cs="Courier 12cpi"/>
          <w:sz w:val="18"/>
          <w:szCs w:val="18"/>
        </w:rPr>
      </w:pPr>
    </w:p>
    <w:p w14:paraId="58F5A6AF" w14:textId="77777777" w:rsidR="00892095" w:rsidRDefault="00892095" w:rsidP="00E96045">
      <w:pPr>
        <w:tabs>
          <w:tab w:val="left" w:pos="720"/>
          <w:tab w:val="left" w:pos="1440"/>
          <w:tab w:val="left" w:pos="2160"/>
          <w:tab w:val="left" w:pos="2880"/>
          <w:tab w:val="left" w:pos="3600"/>
          <w:tab w:val="left" w:pos="4320"/>
          <w:tab w:val="left" w:pos="5040"/>
          <w:tab w:val="left" w:pos="5760"/>
          <w:tab w:val="left" w:pos="6480"/>
        </w:tabs>
        <w:rPr>
          <w:rFonts w:ascii="Courier" w:hAnsi="Courier" w:cs="Courier 12cpi"/>
          <w:sz w:val="18"/>
          <w:szCs w:val="18"/>
        </w:rPr>
      </w:pPr>
    </w:p>
    <w:p w14:paraId="6308641C" w14:textId="77777777" w:rsidR="00892095" w:rsidRDefault="00892095" w:rsidP="00E96045">
      <w:pPr>
        <w:tabs>
          <w:tab w:val="left" w:pos="720"/>
          <w:tab w:val="left" w:pos="1440"/>
          <w:tab w:val="left" w:pos="2160"/>
          <w:tab w:val="left" w:pos="2880"/>
          <w:tab w:val="left" w:pos="3600"/>
          <w:tab w:val="left" w:pos="4320"/>
          <w:tab w:val="left" w:pos="5040"/>
          <w:tab w:val="left" w:pos="5760"/>
          <w:tab w:val="left" w:pos="6480"/>
        </w:tabs>
        <w:rPr>
          <w:rFonts w:ascii="Courier" w:hAnsi="Courier" w:cs="Courier 12cpi"/>
          <w:sz w:val="18"/>
          <w:szCs w:val="18"/>
        </w:rPr>
      </w:pPr>
    </w:p>
    <w:p w14:paraId="53F56C86" w14:textId="77777777" w:rsidR="00D15BD3" w:rsidRPr="00D15BD3" w:rsidRDefault="00D15BD3" w:rsidP="00E96045">
      <w:pPr>
        <w:tabs>
          <w:tab w:val="left" w:pos="720"/>
          <w:tab w:val="left" w:pos="1440"/>
          <w:tab w:val="left" w:pos="2160"/>
          <w:tab w:val="left" w:pos="2880"/>
          <w:tab w:val="left" w:pos="3600"/>
          <w:tab w:val="left" w:pos="4320"/>
          <w:tab w:val="left" w:pos="5040"/>
          <w:tab w:val="left" w:pos="5760"/>
          <w:tab w:val="left" w:pos="6480"/>
        </w:tabs>
        <w:rPr>
          <w:rFonts w:ascii="Courier" w:hAnsi="Courier" w:cs="Courier 12cpi"/>
          <w:sz w:val="22"/>
          <w:szCs w:val="22"/>
          <w:u w:val="single"/>
        </w:rPr>
      </w:pPr>
      <w:r w:rsidRPr="00D15BD3">
        <w:rPr>
          <w:b/>
          <w:bCs/>
          <w:sz w:val="22"/>
          <w:szCs w:val="22"/>
        </w:rPr>
        <w:t>CLEAN VESSEL ACT GRANT PROGRAM</w:t>
      </w:r>
      <w:r>
        <w:rPr>
          <w:rFonts w:ascii="Courier" w:hAnsi="Courier" w:cs="Courier 12cpi"/>
          <w:sz w:val="22"/>
          <w:szCs w:val="22"/>
        </w:rPr>
        <w:tab/>
      </w:r>
      <w:r w:rsidR="006F3A5A" w:rsidRPr="00D15BD3">
        <w:rPr>
          <w:rFonts w:ascii="Courier" w:hAnsi="Courier" w:cs="Courier 12cpi"/>
          <w:sz w:val="22"/>
          <w:szCs w:val="22"/>
          <w:u w:val="single"/>
        </w:rPr>
        <w:t>CVAGP/DNR-4: CERTIFICATION STATEMENT</w:t>
      </w:r>
    </w:p>
    <w:p w14:paraId="09512F2B" w14:textId="77777777" w:rsidR="006F3A5A" w:rsidRDefault="00D15BD3" w:rsidP="006F3A5A">
      <w:pPr>
        <w:rPr>
          <w:sz w:val="22"/>
          <w:szCs w:val="22"/>
        </w:rPr>
      </w:pPr>
      <w:r w:rsidRPr="00D15BD3">
        <w:rPr>
          <w:sz w:val="22"/>
          <w:szCs w:val="22"/>
        </w:rPr>
        <w:t>State of IL/Dept. of Natural Resources</w:t>
      </w:r>
    </w:p>
    <w:p w14:paraId="0A8B39F9" w14:textId="77777777" w:rsidR="00D15BD3" w:rsidRPr="00D15BD3" w:rsidRDefault="00D15BD3" w:rsidP="006F3A5A">
      <w:pPr>
        <w:rPr>
          <w:rFonts w:ascii="Courier" w:hAnsi="Courier" w:cs="Courier 12cpi"/>
          <w:sz w:val="22"/>
          <w:szCs w:val="22"/>
        </w:rPr>
      </w:pPr>
    </w:p>
    <w:p w14:paraId="1A3BC586" w14:textId="77777777" w:rsidR="00D15BD3" w:rsidRDefault="00D15BD3" w:rsidP="006F3A5A">
      <w:pPr>
        <w:rPr>
          <w:rFonts w:ascii="Courier" w:hAnsi="Courier" w:cs="Courier 12cpi"/>
          <w:sz w:val="18"/>
          <w:szCs w:val="18"/>
        </w:rPr>
      </w:pPr>
      <w:r w:rsidRPr="00A0179D">
        <w:rPr>
          <w:noProof/>
          <w:sz w:val="22"/>
          <w:szCs w:val="22"/>
        </w:rPr>
        <mc:AlternateContent>
          <mc:Choice Requires="wps">
            <w:drawing>
              <wp:anchor distT="45720" distB="45720" distL="114300" distR="114300" simplePos="0" relativeHeight="251714048" behindDoc="0" locked="0" layoutInCell="1" allowOverlap="1" wp14:anchorId="11F3016F" wp14:editId="328AC42F">
                <wp:simplePos x="0" y="0"/>
                <wp:positionH relativeFrom="margin">
                  <wp:posOffset>3305175</wp:posOffset>
                </wp:positionH>
                <wp:positionV relativeFrom="paragraph">
                  <wp:posOffset>7620</wp:posOffset>
                </wp:positionV>
                <wp:extent cx="1895475" cy="238125"/>
                <wp:effectExtent l="0" t="0" r="28575" b="28575"/>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38125"/>
                        </a:xfrm>
                        <a:prstGeom prst="rect">
                          <a:avLst/>
                        </a:prstGeom>
                        <a:solidFill>
                          <a:srgbClr val="FFFFFF"/>
                        </a:solidFill>
                        <a:ln w="9525">
                          <a:solidFill>
                            <a:srgbClr val="000000"/>
                          </a:solidFill>
                          <a:miter lim="800000"/>
                          <a:headEnd/>
                          <a:tailEnd/>
                        </a:ln>
                      </wps:spPr>
                      <wps:txbx>
                        <w:txbxContent>
                          <w:p w14:paraId="580AA34F" w14:textId="77777777" w:rsidR="007937B4" w:rsidRPr="006716D4" w:rsidRDefault="007937B4" w:rsidP="00D15BD3">
                            <w:pPr>
                              <w:jc w:val="both"/>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3016F" id="_x0000_s1050" type="#_x0000_t202" style="position:absolute;margin-left:260.25pt;margin-top:.6pt;width:149.25pt;height:18.75pt;z-index:251714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">
                <v:textbox>
                  <w:txbxContent>
                    <w:p w14:paraId="580AA34F" w14:textId="77777777" w:rsidR="007937B4" w:rsidRPr="006716D4" w:rsidRDefault="007937B4" w:rsidP="00D15BD3">
                      <w:pPr>
                        <w:jc w:val="both"/>
                        <w:rPr>
                          <w:b/>
                          <w:sz w:val="24"/>
                        </w:rPr>
                      </w:pPr>
                    </w:p>
                  </w:txbxContent>
                </v:textbox>
                <w10:wrap anchorx="margin"/>
              </v:shape>
            </w:pict>
          </mc:Fallback>
        </mc:AlternateContent>
      </w:r>
    </w:p>
    <w:p w14:paraId="021564C6" w14:textId="77777777" w:rsidR="006F3A5A" w:rsidRPr="00900438" w:rsidRDefault="006F3A5A" w:rsidP="006F3A5A">
      <w:pPr>
        <w:rPr>
          <w:rFonts w:ascii="Courier" w:hAnsi="Courier" w:cs="Courier 12cpi"/>
          <w:sz w:val="18"/>
          <w:szCs w:val="18"/>
        </w:rPr>
      </w:pPr>
      <w:r w:rsidRPr="00900438">
        <w:rPr>
          <w:rFonts w:ascii="Courier" w:hAnsi="Courier" w:cs="Courier 12cpi"/>
          <w:sz w:val="18"/>
          <w:szCs w:val="18"/>
        </w:rPr>
        <w:t>As the official duly designated to represent the</w:t>
      </w:r>
      <w:r w:rsidR="00D15BD3" w:rsidRPr="00D15BD3">
        <w:rPr>
          <w:rFonts w:ascii="Courier" w:hAnsi="Courier" w:cs="Courier 12cpi"/>
          <w:sz w:val="18"/>
          <w:szCs w:val="18"/>
        </w:rPr>
        <w:tab/>
      </w:r>
      <w:r w:rsidR="00D15BD3" w:rsidRPr="00D15BD3">
        <w:rPr>
          <w:rFonts w:ascii="Courier" w:hAnsi="Courier" w:cs="Courier 12cpi"/>
          <w:sz w:val="18"/>
          <w:szCs w:val="18"/>
        </w:rPr>
        <w:tab/>
        <w:t xml:space="preserve">              </w:t>
      </w:r>
      <w:proofErr w:type="gramStart"/>
      <w:r w:rsidR="00D15BD3" w:rsidRPr="00D15BD3">
        <w:rPr>
          <w:rFonts w:ascii="Courier" w:hAnsi="Courier" w:cs="Courier 12cpi"/>
          <w:sz w:val="18"/>
          <w:szCs w:val="18"/>
        </w:rPr>
        <w:t xml:space="preserve"> </w:t>
      </w:r>
      <w:r w:rsidR="00D15BD3">
        <w:rPr>
          <w:rFonts w:ascii="Courier" w:hAnsi="Courier" w:cs="Courier 12cpi"/>
          <w:sz w:val="18"/>
          <w:szCs w:val="18"/>
        </w:rPr>
        <w:t xml:space="preserve"> </w:t>
      </w:r>
      <w:r w:rsidRPr="00D15BD3">
        <w:rPr>
          <w:rFonts w:ascii="Courier" w:hAnsi="Courier" w:cs="Courier 12cpi"/>
          <w:sz w:val="18"/>
          <w:szCs w:val="18"/>
        </w:rPr>
        <w:t>,</w:t>
      </w:r>
      <w:proofErr w:type="gramEnd"/>
      <w:r w:rsidR="00007F6D" w:rsidRPr="00900438">
        <w:rPr>
          <w:rFonts w:ascii="Courier" w:hAnsi="Courier" w:cs="Courier 12cpi"/>
          <w:sz w:val="18"/>
          <w:szCs w:val="18"/>
        </w:rPr>
        <w:tab/>
      </w:r>
      <w:r w:rsidR="00007F6D" w:rsidRPr="00900438">
        <w:rPr>
          <w:rFonts w:ascii="Courier" w:hAnsi="Courier" w:cs="Courier 12cpi"/>
          <w:sz w:val="18"/>
          <w:szCs w:val="18"/>
        </w:rPr>
        <w:tab/>
      </w:r>
      <w:r w:rsidR="00007F6D" w:rsidRPr="00900438">
        <w:rPr>
          <w:rFonts w:ascii="Courier" w:hAnsi="Courier" w:cs="Courier 12cpi"/>
          <w:sz w:val="18"/>
          <w:szCs w:val="18"/>
        </w:rPr>
        <w:tab/>
      </w:r>
      <w:r w:rsidR="00007F6D" w:rsidRPr="00900438">
        <w:rPr>
          <w:rFonts w:ascii="Courier" w:hAnsi="Courier" w:cs="Courier 12cpi"/>
          <w:sz w:val="18"/>
          <w:szCs w:val="18"/>
        </w:rPr>
        <w:tab/>
      </w:r>
      <w:r w:rsidR="00D15BD3">
        <w:rPr>
          <w:rFonts w:ascii="Courier" w:hAnsi="Courier" w:cs="Courier 12cpi"/>
          <w:sz w:val="18"/>
          <w:szCs w:val="18"/>
        </w:rPr>
        <w:tab/>
      </w:r>
      <w:r w:rsidR="00D15BD3">
        <w:rPr>
          <w:rFonts w:ascii="Courier" w:hAnsi="Courier" w:cs="Courier 12cpi"/>
          <w:sz w:val="18"/>
          <w:szCs w:val="18"/>
        </w:rPr>
        <w:tab/>
      </w:r>
      <w:r w:rsidR="00A84FF2">
        <w:rPr>
          <w:rFonts w:ascii="Courier" w:hAnsi="Courier" w:cs="Courier 12cpi"/>
          <w:sz w:val="18"/>
          <w:szCs w:val="18"/>
        </w:rPr>
        <w:tab/>
      </w:r>
      <w:r w:rsidR="00A84FF2">
        <w:rPr>
          <w:rFonts w:ascii="Courier" w:hAnsi="Courier" w:cs="Courier 12cpi"/>
          <w:sz w:val="18"/>
          <w:szCs w:val="18"/>
        </w:rPr>
        <w:tab/>
      </w:r>
      <w:r w:rsidR="00D15BD3">
        <w:rPr>
          <w:rFonts w:ascii="Courier" w:hAnsi="Courier" w:cs="Courier 12cpi"/>
          <w:sz w:val="18"/>
          <w:szCs w:val="18"/>
        </w:rPr>
        <w:t xml:space="preserve">       (</w:t>
      </w:r>
      <w:r w:rsidRPr="00900438">
        <w:rPr>
          <w:rFonts w:ascii="Courier" w:hAnsi="Courier" w:cs="Courier 12cpi"/>
          <w:sz w:val="18"/>
          <w:szCs w:val="18"/>
        </w:rPr>
        <w:t>Applicant/Agency/Company Name)</w:t>
      </w:r>
    </w:p>
    <w:p w14:paraId="09C7B129" w14:textId="77777777" w:rsidR="00007F6D" w:rsidRPr="00900438" w:rsidRDefault="00D15BD3" w:rsidP="006F3A5A">
      <w:pPr>
        <w:rPr>
          <w:rFonts w:ascii="Courier" w:hAnsi="Courier" w:cs="Courier 12cpi"/>
          <w:sz w:val="18"/>
          <w:szCs w:val="18"/>
        </w:rPr>
      </w:pPr>
      <w:r w:rsidRPr="00900438">
        <w:rPr>
          <w:rFonts w:ascii="Courier" w:hAnsi="Courier" w:cs="Courier 12cpi"/>
          <w:sz w:val="18"/>
          <w:szCs w:val="18"/>
        </w:rPr>
        <w:t xml:space="preserve">I do hereby </w:t>
      </w:r>
      <w:r w:rsidR="006F3A5A" w:rsidRPr="00900438">
        <w:rPr>
          <w:rFonts w:ascii="Courier" w:hAnsi="Courier" w:cs="Courier 12cpi"/>
          <w:sz w:val="18"/>
          <w:szCs w:val="18"/>
        </w:rPr>
        <w:t xml:space="preserve">certify that the governing body of the project agency (owner of company if </w:t>
      </w:r>
    </w:p>
    <w:p w14:paraId="4CE43256" w14:textId="77777777" w:rsidR="00007F6D" w:rsidRPr="00900438" w:rsidRDefault="00007F6D" w:rsidP="006F3A5A">
      <w:pPr>
        <w:rPr>
          <w:rFonts w:ascii="Courier" w:hAnsi="Courier" w:cs="Courier 12cpi"/>
          <w:sz w:val="18"/>
          <w:szCs w:val="18"/>
        </w:rPr>
      </w:pPr>
    </w:p>
    <w:p w14:paraId="696BDFCD" w14:textId="77777777" w:rsidR="00007F6D" w:rsidRPr="00900438" w:rsidRDefault="00D15BD3" w:rsidP="006F3A5A">
      <w:pPr>
        <w:rPr>
          <w:rFonts w:ascii="Courier" w:hAnsi="Courier" w:cs="Courier 12cpi"/>
          <w:sz w:val="18"/>
          <w:szCs w:val="18"/>
        </w:rPr>
      </w:pPr>
      <w:r w:rsidRPr="00900438">
        <w:rPr>
          <w:rFonts w:ascii="Courier" w:hAnsi="Courier" w:cs="Courier 12cpi"/>
          <w:sz w:val="18"/>
          <w:szCs w:val="18"/>
        </w:rPr>
        <w:t xml:space="preserve">not a public </w:t>
      </w:r>
      <w:r w:rsidR="006F3A5A" w:rsidRPr="00900438">
        <w:rPr>
          <w:rFonts w:ascii="Courier" w:hAnsi="Courier" w:cs="Courier 12cpi"/>
          <w:sz w:val="18"/>
          <w:szCs w:val="18"/>
        </w:rPr>
        <w:t xml:space="preserve">agency) has authorized submittal of the herein application, and the </w:t>
      </w:r>
    </w:p>
    <w:p w14:paraId="6A75B2D5" w14:textId="77777777" w:rsidR="00007F6D" w:rsidRPr="00900438" w:rsidRDefault="00007F6D" w:rsidP="006F3A5A">
      <w:pPr>
        <w:rPr>
          <w:rFonts w:ascii="Courier" w:hAnsi="Courier" w:cs="Courier 12cpi"/>
          <w:sz w:val="18"/>
          <w:szCs w:val="18"/>
        </w:rPr>
      </w:pPr>
    </w:p>
    <w:p w14:paraId="405A7CC8" w14:textId="77777777" w:rsidR="00007F6D" w:rsidRPr="00900438" w:rsidRDefault="00D15BD3" w:rsidP="006F3A5A">
      <w:pPr>
        <w:rPr>
          <w:rFonts w:ascii="Courier" w:hAnsi="Courier" w:cs="Courier 12cpi"/>
          <w:sz w:val="18"/>
          <w:szCs w:val="18"/>
        </w:rPr>
      </w:pPr>
      <w:r w:rsidRPr="00900438">
        <w:rPr>
          <w:rFonts w:ascii="Courier" w:hAnsi="Courier" w:cs="Courier 12cpi"/>
          <w:sz w:val="18"/>
          <w:szCs w:val="18"/>
        </w:rPr>
        <w:t xml:space="preserve">information presented </w:t>
      </w:r>
      <w:r w:rsidR="006F3A5A" w:rsidRPr="00900438">
        <w:rPr>
          <w:rFonts w:ascii="Courier" w:hAnsi="Courier" w:cs="Courier 12cpi"/>
          <w:sz w:val="18"/>
          <w:szCs w:val="18"/>
        </w:rPr>
        <w:t xml:space="preserve">in this grant application is true and correct.  I do further </w:t>
      </w:r>
    </w:p>
    <w:p w14:paraId="6A71D19B" w14:textId="77777777" w:rsidR="00007F6D" w:rsidRPr="00900438" w:rsidRDefault="00007F6D" w:rsidP="006F3A5A">
      <w:pPr>
        <w:rPr>
          <w:rFonts w:ascii="Courier" w:hAnsi="Courier" w:cs="Courier 12cpi"/>
          <w:sz w:val="18"/>
          <w:szCs w:val="18"/>
        </w:rPr>
      </w:pPr>
    </w:p>
    <w:p w14:paraId="2B83160E" w14:textId="77777777" w:rsidR="00007F6D" w:rsidRPr="00900438" w:rsidRDefault="00D15BD3" w:rsidP="006F3A5A">
      <w:pPr>
        <w:rPr>
          <w:rFonts w:ascii="Courier" w:hAnsi="Courier" w:cs="Courier 12cpi"/>
          <w:sz w:val="18"/>
          <w:szCs w:val="18"/>
        </w:rPr>
      </w:pPr>
      <w:r w:rsidRPr="00900438">
        <w:rPr>
          <w:rFonts w:ascii="Courier" w:hAnsi="Courier" w:cs="Courier 12cpi"/>
          <w:sz w:val="18"/>
          <w:szCs w:val="18"/>
        </w:rPr>
        <w:t xml:space="preserve">certify that the project, if </w:t>
      </w:r>
      <w:r w:rsidR="006F3A5A" w:rsidRPr="00900438">
        <w:rPr>
          <w:rFonts w:ascii="Courier" w:hAnsi="Courier" w:cs="Courier 12cpi"/>
          <w:sz w:val="18"/>
          <w:szCs w:val="18"/>
        </w:rPr>
        <w:t xml:space="preserve">approved for financial assistance through the State of </w:t>
      </w:r>
    </w:p>
    <w:p w14:paraId="5EF1DC65" w14:textId="77777777" w:rsidR="00007F6D" w:rsidRPr="00900438" w:rsidRDefault="00007F6D" w:rsidP="006F3A5A">
      <w:pPr>
        <w:rPr>
          <w:rFonts w:ascii="Courier" w:hAnsi="Courier" w:cs="Courier 12cpi"/>
          <w:sz w:val="18"/>
          <w:szCs w:val="18"/>
        </w:rPr>
      </w:pPr>
    </w:p>
    <w:p w14:paraId="7FA0E934" w14:textId="77777777" w:rsidR="00007F6D" w:rsidRPr="00900438" w:rsidRDefault="00D15BD3" w:rsidP="006F3A5A">
      <w:pPr>
        <w:rPr>
          <w:rFonts w:ascii="Courier" w:hAnsi="Courier" w:cs="Courier 12cpi"/>
          <w:sz w:val="18"/>
          <w:szCs w:val="18"/>
        </w:rPr>
      </w:pPr>
      <w:r w:rsidRPr="00900438">
        <w:rPr>
          <w:rFonts w:ascii="Courier" w:hAnsi="Courier" w:cs="Courier 12cpi"/>
          <w:sz w:val="18"/>
          <w:szCs w:val="18"/>
        </w:rPr>
        <w:t xml:space="preserve">Illinois' Clean Vessel Act Grant </w:t>
      </w:r>
      <w:r w:rsidR="006F3A5A" w:rsidRPr="00900438">
        <w:rPr>
          <w:rFonts w:ascii="Courier" w:hAnsi="Courier" w:cs="Courier 12cpi"/>
          <w:sz w:val="18"/>
          <w:szCs w:val="18"/>
        </w:rPr>
        <w:t xml:space="preserve">Program, will be completed in accordance with all </w:t>
      </w:r>
    </w:p>
    <w:p w14:paraId="5B1F59EA" w14:textId="77777777" w:rsidR="00007F6D" w:rsidRPr="00900438" w:rsidRDefault="00D15BD3" w:rsidP="006F3A5A">
      <w:pPr>
        <w:rPr>
          <w:rFonts w:ascii="Courier" w:hAnsi="Courier" w:cs="Courier 12cpi"/>
          <w:sz w:val="18"/>
          <w:szCs w:val="18"/>
        </w:rPr>
      </w:pPr>
      <w:r w:rsidRPr="00A0179D">
        <w:rPr>
          <w:noProof/>
          <w:sz w:val="22"/>
          <w:szCs w:val="22"/>
        </w:rPr>
        <mc:AlternateContent>
          <mc:Choice Requires="wps">
            <w:drawing>
              <wp:anchor distT="45720" distB="45720" distL="114300" distR="114300" simplePos="0" relativeHeight="251716096" behindDoc="0" locked="0" layoutInCell="1" allowOverlap="1" wp14:anchorId="10951625" wp14:editId="427F3F77">
                <wp:simplePos x="0" y="0"/>
                <wp:positionH relativeFrom="margin">
                  <wp:posOffset>3743325</wp:posOffset>
                </wp:positionH>
                <wp:positionV relativeFrom="paragraph">
                  <wp:posOffset>25400</wp:posOffset>
                </wp:positionV>
                <wp:extent cx="2114550" cy="238125"/>
                <wp:effectExtent l="0" t="0" r="19050" b="28575"/>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solidFill>
                          <a:srgbClr val="FFFFFF"/>
                        </a:solidFill>
                        <a:ln w="9525">
                          <a:solidFill>
                            <a:srgbClr val="000000"/>
                          </a:solidFill>
                          <a:miter lim="800000"/>
                          <a:headEnd/>
                          <a:tailEnd/>
                        </a:ln>
                      </wps:spPr>
                      <wps:txbx>
                        <w:txbxContent>
                          <w:p w14:paraId="3803C71D" w14:textId="77777777" w:rsidR="007937B4" w:rsidRPr="006716D4" w:rsidRDefault="007937B4" w:rsidP="00D15BD3">
                            <w:pPr>
                              <w:jc w:val="both"/>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51625" id="_x0000_s1051" type="#_x0000_t202" style="position:absolute;margin-left:294.75pt;margin-top:2pt;width:166.5pt;height:18.75pt;z-index:251716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">
                <v:textbox>
                  <w:txbxContent>
                    <w:p w14:paraId="3803C71D" w14:textId="77777777" w:rsidR="007937B4" w:rsidRPr="006716D4" w:rsidRDefault="007937B4" w:rsidP="00D15BD3">
                      <w:pPr>
                        <w:jc w:val="both"/>
                        <w:rPr>
                          <w:b/>
                          <w:sz w:val="24"/>
                        </w:rPr>
                      </w:pPr>
                    </w:p>
                  </w:txbxContent>
                </v:textbox>
                <w10:wrap anchorx="margin"/>
              </v:shape>
            </w:pict>
          </mc:Fallback>
        </mc:AlternateContent>
      </w:r>
    </w:p>
    <w:p w14:paraId="5CC940BF" w14:textId="77777777" w:rsidR="006F3A5A" w:rsidRPr="00900438" w:rsidRDefault="00D15BD3" w:rsidP="006F3A5A">
      <w:pPr>
        <w:rPr>
          <w:rFonts w:ascii="Courier" w:hAnsi="Courier" w:cs="Courier 12cpi"/>
          <w:sz w:val="18"/>
          <w:szCs w:val="18"/>
        </w:rPr>
      </w:pPr>
      <w:r w:rsidRPr="00900438">
        <w:rPr>
          <w:rFonts w:ascii="Courier" w:hAnsi="Courier" w:cs="Courier 12cpi"/>
          <w:sz w:val="18"/>
          <w:szCs w:val="18"/>
        </w:rPr>
        <w:t xml:space="preserve">applicable local, state, and federal </w:t>
      </w:r>
      <w:r w:rsidR="006F3A5A" w:rsidRPr="00900438">
        <w:rPr>
          <w:rFonts w:ascii="Courier" w:hAnsi="Courier" w:cs="Courier 12cpi"/>
          <w:sz w:val="18"/>
          <w:szCs w:val="18"/>
        </w:rPr>
        <w:t xml:space="preserve">laws and that the </w:t>
      </w:r>
      <w:r w:rsidR="006F3A5A" w:rsidRPr="00D15BD3">
        <w:rPr>
          <w:rFonts w:ascii="Courier" w:hAnsi="Courier" w:cs="Courier 12cpi"/>
          <w:sz w:val="18"/>
          <w:szCs w:val="18"/>
        </w:rPr>
        <w:t xml:space="preserve">      </w:t>
      </w:r>
      <w:r>
        <w:rPr>
          <w:rFonts w:ascii="Courier" w:hAnsi="Courier" w:cs="Courier 12cpi"/>
          <w:sz w:val="18"/>
          <w:szCs w:val="18"/>
        </w:rPr>
        <w:t xml:space="preserve">                              </w:t>
      </w:r>
    </w:p>
    <w:p w14:paraId="2FC5B7F4" w14:textId="77777777" w:rsidR="006F3A5A" w:rsidRPr="00900438" w:rsidRDefault="006F3A5A" w:rsidP="006F3A5A">
      <w:pPr>
        <w:rPr>
          <w:rFonts w:ascii="Courier" w:hAnsi="Courier" w:cs="Courier 12cpi"/>
          <w:sz w:val="18"/>
          <w:szCs w:val="18"/>
        </w:rPr>
      </w:pPr>
      <w:r w:rsidRPr="00900438">
        <w:rPr>
          <w:rFonts w:ascii="Courier" w:hAnsi="Courier" w:cs="Courier 12cpi"/>
          <w:sz w:val="18"/>
          <w:szCs w:val="18"/>
        </w:rPr>
        <w:t xml:space="preserve">                  </w:t>
      </w:r>
      <w:r w:rsidR="00A84FF2">
        <w:rPr>
          <w:rFonts w:ascii="Courier" w:hAnsi="Courier" w:cs="Courier 12cpi"/>
          <w:sz w:val="18"/>
          <w:szCs w:val="18"/>
        </w:rPr>
        <w:t xml:space="preserve">          </w:t>
      </w:r>
      <w:r w:rsidRPr="00900438">
        <w:rPr>
          <w:rFonts w:ascii="Courier" w:hAnsi="Courier" w:cs="Courier 12cpi"/>
          <w:sz w:val="18"/>
          <w:szCs w:val="18"/>
        </w:rPr>
        <w:t xml:space="preserve"> </w:t>
      </w:r>
      <w:r w:rsidR="00A84FF2">
        <w:rPr>
          <w:rFonts w:ascii="Courier" w:hAnsi="Courier" w:cs="Courier 12cpi"/>
          <w:sz w:val="18"/>
          <w:szCs w:val="18"/>
        </w:rPr>
        <w:t xml:space="preserve">                          </w:t>
      </w:r>
      <w:r w:rsidRPr="00900438">
        <w:rPr>
          <w:rFonts w:ascii="Courier" w:hAnsi="Courier" w:cs="Courier 12cpi"/>
          <w:sz w:val="18"/>
          <w:szCs w:val="18"/>
        </w:rPr>
        <w:t>(Applicant/Agency/Company Name)</w:t>
      </w:r>
    </w:p>
    <w:p w14:paraId="4F2ED9F1" w14:textId="77777777" w:rsidR="00007F6D" w:rsidRPr="00900438" w:rsidRDefault="00A84FF2" w:rsidP="006F3A5A">
      <w:pPr>
        <w:rPr>
          <w:rFonts w:ascii="Courier" w:hAnsi="Courier" w:cs="Courier 12cpi"/>
          <w:sz w:val="18"/>
          <w:szCs w:val="18"/>
        </w:rPr>
      </w:pPr>
      <w:r w:rsidRPr="00900438">
        <w:rPr>
          <w:rFonts w:ascii="Courier" w:hAnsi="Courier" w:cs="Courier 12cpi"/>
          <w:sz w:val="18"/>
          <w:szCs w:val="18"/>
        </w:rPr>
        <w:t xml:space="preserve">has the financial resources to </w:t>
      </w:r>
      <w:r w:rsidR="006F3A5A" w:rsidRPr="00900438">
        <w:rPr>
          <w:rFonts w:ascii="Courier" w:hAnsi="Courier" w:cs="Courier 12cpi"/>
          <w:sz w:val="18"/>
          <w:szCs w:val="18"/>
        </w:rPr>
        <w:t xml:space="preserve">satisfactorily complete and operate/maintain the proposed </w:t>
      </w:r>
    </w:p>
    <w:p w14:paraId="536BC545" w14:textId="77777777" w:rsidR="00007F6D" w:rsidRPr="00900438" w:rsidRDefault="00007F6D" w:rsidP="006F3A5A">
      <w:pPr>
        <w:rPr>
          <w:rFonts w:ascii="Courier" w:hAnsi="Courier" w:cs="Courier 12cpi"/>
          <w:sz w:val="18"/>
          <w:szCs w:val="18"/>
        </w:rPr>
      </w:pPr>
    </w:p>
    <w:p w14:paraId="687BD649" w14:textId="77777777" w:rsidR="00007F6D" w:rsidRPr="00900438" w:rsidRDefault="00A84FF2" w:rsidP="006F3A5A">
      <w:pPr>
        <w:rPr>
          <w:rFonts w:ascii="Courier" w:hAnsi="Courier" w:cs="Courier 12cpi"/>
          <w:sz w:val="18"/>
          <w:szCs w:val="18"/>
        </w:rPr>
      </w:pPr>
      <w:r w:rsidRPr="00900438">
        <w:rPr>
          <w:rFonts w:ascii="Courier" w:hAnsi="Courier" w:cs="Courier 12cpi"/>
          <w:sz w:val="18"/>
          <w:szCs w:val="18"/>
        </w:rPr>
        <w:t xml:space="preserve">project facility per terms </w:t>
      </w:r>
      <w:r w:rsidR="006F3A5A" w:rsidRPr="00900438">
        <w:rPr>
          <w:rFonts w:ascii="Courier" w:hAnsi="Courier" w:cs="Courier 12cpi"/>
          <w:sz w:val="18"/>
          <w:szCs w:val="18"/>
        </w:rPr>
        <w:t xml:space="preserve">imposed by the Department of Natural Resources as set forth in </w:t>
      </w:r>
    </w:p>
    <w:p w14:paraId="71D88FC6" w14:textId="77777777" w:rsidR="00007F6D" w:rsidRPr="00900438" w:rsidRDefault="00007F6D" w:rsidP="006F3A5A">
      <w:pPr>
        <w:rPr>
          <w:rFonts w:ascii="Courier" w:hAnsi="Courier" w:cs="Courier 12cpi"/>
          <w:sz w:val="18"/>
          <w:szCs w:val="18"/>
        </w:rPr>
      </w:pPr>
    </w:p>
    <w:p w14:paraId="1C10964B" w14:textId="77777777" w:rsidR="00900438" w:rsidRDefault="00A84FF2" w:rsidP="006F3A5A">
      <w:pPr>
        <w:rPr>
          <w:rFonts w:ascii="Courier" w:hAnsi="Courier" w:cs="Courier 12cpi"/>
          <w:sz w:val="18"/>
          <w:szCs w:val="18"/>
        </w:rPr>
      </w:pPr>
      <w:r w:rsidRPr="00900438">
        <w:rPr>
          <w:rFonts w:ascii="Courier" w:hAnsi="Courier" w:cs="Courier 12cpi"/>
          <w:sz w:val="18"/>
          <w:szCs w:val="18"/>
        </w:rPr>
        <w:t xml:space="preserve">the Clean Vessel Act Grant </w:t>
      </w:r>
      <w:r w:rsidR="006F3A5A" w:rsidRPr="00900438">
        <w:rPr>
          <w:rFonts w:ascii="Courier" w:hAnsi="Courier" w:cs="Courier 12cpi"/>
          <w:sz w:val="18"/>
          <w:szCs w:val="18"/>
        </w:rPr>
        <w:t xml:space="preserve">Program Manual and the approved Project Agreement. It is </w:t>
      </w:r>
    </w:p>
    <w:p w14:paraId="43627C5C" w14:textId="77777777" w:rsidR="00900438" w:rsidRDefault="00900438" w:rsidP="006F3A5A">
      <w:pPr>
        <w:rPr>
          <w:rFonts w:ascii="Courier" w:hAnsi="Courier" w:cs="Courier 12cpi"/>
          <w:sz w:val="18"/>
          <w:szCs w:val="18"/>
        </w:rPr>
      </w:pPr>
    </w:p>
    <w:p w14:paraId="3449A958" w14:textId="77777777" w:rsidR="00007F6D" w:rsidRPr="00900438" w:rsidRDefault="00A84FF2" w:rsidP="006F3A5A">
      <w:pPr>
        <w:rPr>
          <w:rFonts w:ascii="Courier" w:hAnsi="Courier" w:cs="Courier 12cpi"/>
          <w:sz w:val="18"/>
          <w:szCs w:val="18"/>
        </w:rPr>
      </w:pPr>
      <w:r w:rsidRPr="00900438">
        <w:rPr>
          <w:rFonts w:ascii="Courier" w:hAnsi="Courier" w:cs="Courier 12cpi"/>
          <w:sz w:val="18"/>
          <w:szCs w:val="18"/>
        </w:rPr>
        <w:t xml:space="preserve">understood that the </w:t>
      </w:r>
      <w:r w:rsidR="006F3A5A" w:rsidRPr="00900438">
        <w:rPr>
          <w:rFonts w:ascii="Courier" w:hAnsi="Courier" w:cs="Courier 12cpi"/>
          <w:sz w:val="18"/>
          <w:szCs w:val="18"/>
        </w:rPr>
        <w:t xml:space="preserve">proposed project must be completed within 24 months following </w:t>
      </w:r>
      <w:r>
        <w:rPr>
          <w:rFonts w:ascii="Courier" w:hAnsi="Courier" w:cs="Courier 12cpi"/>
          <w:sz w:val="18"/>
          <w:szCs w:val="18"/>
        </w:rPr>
        <w:br/>
      </w:r>
    </w:p>
    <w:p w14:paraId="08F2593B" w14:textId="77777777" w:rsidR="00007F6D" w:rsidRPr="00900438" w:rsidRDefault="00A84FF2" w:rsidP="006F3A5A">
      <w:pPr>
        <w:rPr>
          <w:rFonts w:ascii="Courier" w:hAnsi="Courier" w:cs="Courier 12cpi"/>
          <w:sz w:val="18"/>
          <w:szCs w:val="18"/>
        </w:rPr>
      </w:pPr>
      <w:r w:rsidRPr="00900438">
        <w:rPr>
          <w:rFonts w:ascii="Courier" w:hAnsi="Courier" w:cs="Courier 12cpi"/>
          <w:sz w:val="18"/>
          <w:szCs w:val="18"/>
        </w:rPr>
        <w:t xml:space="preserve">notification of project approval </w:t>
      </w:r>
      <w:r w:rsidR="006F3A5A" w:rsidRPr="00900438">
        <w:rPr>
          <w:rFonts w:ascii="Courier" w:hAnsi="Courier" w:cs="Courier 12cpi"/>
          <w:sz w:val="18"/>
          <w:szCs w:val="18"/>
        </w:rPr>
        <w:t xml:space="preserve">from the Department of Natural Resources and execution </w:t>
      </w:r>
    </w:p>
    <w:p w14:paraId="5455F21E" w14:textId="77777777" w:rsidR="00007F6D" w:rsidRPr="00900438" w:rsidRDefault="00007F6D" w:rsidP="006F3A5A">
      <w:pPr>
        <w:rPr>
          <w:rFonts w:ascii="Courier" w:hAnsi="Courier" w:cs="Courier 12cpi"/>
          <w:sz w:val="18"/>
          <w:szCs w:val="18"/>
        </w:rPr>
      </w:pPr>
    </w:p>
    <w:p w14:paraId="00363FE5" w14:textId="77777777" w:rsidR="00007F6D" w:rsidRPr="00900438" w:rsidRDefault="00A84FF2" w:rsidP="006F3A5A">
      <w:pPr>
        <w:rPr>
          <w:rFonts w:ascii="Courier" w:hAnsi="Courier" w:cs="Courier 12cpi"/>
          <w:sz w:val="18"/>
          <w:szCs w:val="18"/>
        </w:rPr>
      </w:pPr>
      <w:r w:rsidRPr="00900438">
        <w:rPr>
          <w:rFonts w:ascii="Courier" w:hAnsi="Courier" w:cs="Courier 12cpi"/>
          <w:sz w:val="18"/>
          <w:szCs w:val="18"/>
        </w:rPr>
        <w:t xml:space="preserve">of the Project Agreement.  Failure </w:t>
      </w:r>
      <w:r w:rsidR="006F3A5A" w:rsidRPr="00900438">
        <w:rPr>
          <w:rFonts w:ascii="Courier" w:hAnsi="Courier" w:cs="Courier 12cpi"/>
          <w:sz w:val="18"/>
          <w:szCs w:val="18"/>
        </w:rPr>
        <w:t xml:space="preserve">to comply with the specified project execution time </w:t>
      </w:r>
    </w:p>
    <w:p w14:paraId="3C3DE33F" w14:textId="77777777" w:rsidR="00007F6D" w:rsidRPr="00900438" w:rsidRDefault="00A84FF2" w:rsidP="006F3A5A">
      <w:pPr>
        <w:rPr>
          <w:rFonts w:ascii="Courier" w:hAnsi="Courier" w:cs="Courier 12cpi"/>
          <w:sz w:val="18"/>
          <w:szCs w:val="18"/>
        </w:rPr>
      </w:pPr>
      <w:r w:rsidRPr="00A0179D">
        <w:rPr>
          <w:noProof/>
          <w:sz w:val="22"/>
          <w:szCs w:val="22"/>
        </w:rPr>
        <mc:AlternateContent>
          <mc:Choice Requires="wps">
            <w:drawing>
              <wp:anchor distT="45720" distB="45720" distL="114300" distR="114300" simplePos="0" relativeHeight="251718144" behindDoc="0" locked="0" layoutInCell="1" allowOverlap="1" wp14:anchorId="26B290A6" wp14:editId="2B63F0AB">
                <wp:simplePos x="0" y="0"/>
                <wp:positionH relativeFrom="margin">
                  <wp:posOffset>3409950</wp:posOffset>
                </wp:positionH>
                <wp:positionV relativeFrom="paragraph">
                  <wp:posOffset>31750</wp:posOffset>
                </wp:positionV>
                <wp:extent cx="2114550" cy="238125"/>
                <wp:effectExtent l="0" t="0" r="19050" b="28575"/>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solidFill>
                          <a:srgbClr val="FFFFFF"/>
                        </a:solidFill>
                        <a:ln w="9525">
                          <a:solidFill>
                            <a:srgbClr val="000000"/>
                          </a:solidFill>
                          <a:miter lim="800000"/>
                          <a:headEnd/>
                          <a:tailEnd/>
                        </a:ln>
                      </wps:spPr>
                      <wps:txbx>
                        <w:txbxContent>
                          <w:p w14:paraId="37DD0943" w14:textId="77777777" w:rsidR="007937B4" w:rsidRPr="006716D4" w:rsidRDefault="007937B4" w:rsidP="00A84FF2">
                            <w:pPr>
                              <w:jc w:val="both"/>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290A6" id="_x0000_s1052" type="#_x0000_t202" style="position:absolute;margin-left:268.5pt;margin-top:2.5pt;width:166.5pt;height:18.75pt;z-index:251718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">
                <v:textbox>
                  <w:txbxContent>
                    <w:p w14:paraId="37DD0943" w14:textId="77777777" w:rsidR="007937B4" w:rsidRPr="006716D4" w:rsidRDefault="007937B4" w:rsidP="00A84FF2">
                      <w:pPr>
                        <w:jc w:val="both"/>
                        <w:rPr>
                          <w:b/>
                          <w:sz w:val="24"/>
                        </w:rPr>
                      </w:pPr>
                    </w:p>
                  </w:txbxContent>
                </v:textbox>
                <w10:wrap anchorx="margin"/>
              </v:shape>
            </w:pict>
          </mc:Fallback>
        </mc:AlternateContent>
      </w:r>
    </w:p>
    <w:p w14:paraId="2D43C46D" w14:textId="77777777" w:rsidR="006F3A5A" w:rsidRPr="00900438" w:rsidRDefault="00A84FF2" w:rsidP="006F3A5A">
      <w:pPr>
        <w:rPr>
          <w:rFonts w:ascii="Courier" w:hAnsi="Courier" w:cs="Courier 12cpi"/>
          <w:sz w:val="18"/>
          <w:szCs w:val="18"/>
        </w:rPr>
      </w:pPr>
      <w:r w:rsidRPr="00900438">
        <w:rPr>
          <w:rFonts w:ascii="Courier" w:hAnsi="Courier" w:cs="Courier 12cpi"/>
          <w:sz w:val="18"/>
          <w:szCs w:val="18"/>
        </w:rPr>
        <w:t xml:space="preserve">frame could be cause of project </w:t>
      </w:r>
      <w:r w:rsidR="006F3A5A" w:rsidRPr="00900438">
        <w:rPr>
          <w:rFonts w:ascii="Courier" w:hAnsi="Courier" w:cs="Courier 12cpi"/>
          <w:sz w:val="18"/>
          <w:szCs w:val="18"/>
        </w:rPr>
        <w:t xml:space="preserve">termination.  The </w:t>
      </w:r>
      <w:r w:rsidR="006F3A5A" w:rsidRPr="00A84FF2">
        <w:rPr>
          <w:rFonts w:ascii="Courier" w:hAnsi="Courier" w:cs="Courier 12cpi"/>
          <w:sz w:val="18"/>
          <w:szCs w:val="18"/>
        </w:rPr>
        <w:t xml:space="preserve">              </w:t>
      </w:r>
      <w:r>
        <w:rPr>
          <w:rFonts w:ascii="Courier" w:hAnsi="Courier" w:cs="Courier 12cpi"/>
          <w:sz w:val="18"/>
          <w:szCs w:val="18"/>
        </w:rPr>
        <w:t xml:space="preserve">      </w:t>
      </w:r>
      <w:r w:rsidR="006F3A5A" w:rsidRPr="00A84FF2">
        <w:rPr>
          <w:rFonts w:ascii="Courier" w:hAnsi="Courier" w:cs="Courier 12cpi"/>
          <w:sz w:val="18"/>
          <w:szCs w:val="18"/>
        </w:rPr>
        <w:t xml:space="preserve">           </w:t>
      </w:r>
      <w:r w:rsidR="006F3A5A" w:rsidRPr="00900438">
        <w:rPr>
          <w:rFonts w:ascii="Courier" w:hAnsi="Courier" w:cs="Courier 12cpi"/>
          <w:sz w:val="18"/>
          <w:szCs w:val="18"/>
        </w:rPr>
        <w:t xml:space="preserve">does </w:t>
      </w:r>
      <w:r w:rsidR="00007F6D" w:rsidRPr="00900438">
        <w:rPr>
          <w:rFonts w:ascii="Courier" w:hAnsi="Courier" w:cs="Courier 12cpi"/>
          <w:sz w:val="18"/>
          <w:szCs w:val="18"/>
        </w:rPr>
        <w:t xml:space="preserve">                                       </w:t>
      </w:r>
      <w:r w:rsidR="00007F6D" w:rsidRPr="00900438">
        <w:rPr>
          <w:rFonts w:ascii="Courier" w:hAnsi="Courier" w:cs="Courier 12cpi"/>
          <w:sz w:val="18"/>
          <w:szCs w:val="18"/>
        </w:rPr>
        <w:tab/>
        <w:t xml:space="preserve">               </w:t>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t xml:space="preserve">   </w:t>
      </w:r>
      <w:r w:rsidR="00007F6D" w:rsidRPr="00900438">
        <w:rPr>
          <w:rFonts w:ascii="Courier" w:hAnsi="Courier" w:cs="Courier 12cpi"/>
          <w:sz w:val="18"/>
          <w:szCs w:val="18"/>
        </w:rPr>
        <w:t>(</w:t>
      </w:r>
      <w:r w:rsidR="006F3A5A" w:rsidRPr="00900438">
        <w:rPr>
          <w:rFonts w:ascii="Courier" w:hAnsi="Courier" w:cs="Courier 12cpi"/>
          <w:sz w:val="18"/>
          <w:szCs w:val="18"/>
        </w:rPr>
        <w:t>Applicant/Agency/Company Name)</w:t>
      </w:r>
    </w:p>
    <w:p w14:paraId="1BD357FA" w14:textId="77777777" w:rsidR="000959DE" w:rsidRPr="00900438" w:rsidRDefault="00A84FF2" w:rsidP="005B5972">
      <w:pPr>
        <w:spacing w:line="480" w:lineRule="auto"/>
        <w:rPr>
          <w:rFonts w:ascii="Courier" w:hAnsi="Courier" w:cs="Courier 12cpi"/>
          <w:sz w:val="18"/>
          <w:szCs w:val="18"/>
        </w:rPr>
      </w:pPr>
      <w:r w:rsidRPr="00900438">
        <w:rPr>
          <w:rFonts w:ascii="Courier" w:hAnsi="Courier" w:cs="Courier 12cpi"/>
          <w:sz w:val="18"/>
          <w:szCs w:val="18"/>
        </w:rPr>
        <w:t xml:space="preserve">hereby further certify that it </w:t>
      </w:r>
      <w:r w:rsidR="00007F6D" w:rsidRPr="00900438">
        <w:rPr>
          <w:rFonts w:ascii="Courier" w:hAnsi="Courier" w:cs="Courier 12cpi"/>
          <w:sz w:val="18"/>
          <w:szCs w:val="18"/>
        </w:rPr>
        <w:t xml:space="preserve">will indemnify, protect and hold </w:t>
      </w:r>
      <w:r w:rsidR="006F3A5A" w:rsidRPr="00900438">
        <w:rPr>
          <w:rFonts w:ascii="Courier" w:hAnsi="Courier" w:cs="Courier 12cpi"/>
          <w:sz w:val="18"/>
          <w:szCs w:val="18"/>
        </w:rPr>
        <w:t>harmless the State of Illinois, Department of Natural Resources and its representatives from any and all liabilities, costs, damages, or claims arising as a direct or indirect result of the construction, operation or maintenance of the above-referenced facility, and that the proposed project at the above-referenced facility will be operated and maintained in an attractive and safe manner and open and available to the public without regard to race, color, sex, national origin, age or disability.</w:t>
      </w:r>
    </w:p>
    <w:p w14:paraId="15E2C526" w14:textId="77777777" w:rsidR="005B5972" w:rsidRDefault="006F3A5A" w:rsidP="006F3A5A">
      <w:pPr>
        <w:spacing w:line="215" w:lineRule="auto"/>
        <w:rPr>
          <w:rFonts w:ascii="Courier" w:hAnsi="Courier" w:cs="Courier 12cpi"/>
          <w:sz w:val="18"/>
          <w:szCs w:val="18"/>
          <w:u w:val="single"/>
        </w:rPr>
      </w:pPr>
      <w:r w:rsidRPr="00900438">
        <w:rPr>
          <w:rFonts w:ascii="Courier" w:hAnsi="Courier" w:cs="Courier 12cpi"/>
          <w:sz w:val="18"/>
          <w:szCs w:val="18"/>
        </w:rPr>
        <w:t>This Certification Statement was duly considered and acted upon and adopted by the</w:t>
      </w:r>
      <w:r w:rsidR="009B306A" w:rsidRPr="00900438">
        <w:rPr>
          <w:rFonts w:ascii="Courier" w:hAnsi="Courier" w:cs="Courier 12cpi"/>
          <w:sz w:val="18"/>
          <w:szCs w:val="18"/>
        </w:rPr>
        <w:t xml:space="preserve"> </w:t>
      </w:r>
      <w:r w:rsidR="005B5972">
        <w:rPr>
          <w:rFonts w:ascii="Courier" w:hAnsi="Courier" w:cs="Courier 12cpi"/>
          <w:sz w:val="18"/>
          <w:szCs w:val="18"/>
          <w:u w:val="single"/>
        </w:rPr>
        <w:t xml:space="preserve"> </w:t>
      </w:r>
    </w:p>
    <w:p w14:paraId="37B2068A" w14:textId="77777777" w:rsidR="005B5972" w:rsidRDefault="005B5972" w:rsidP="006F3A5A">
      <w:pPr>
        <w:spacing w:line="215" w:lineRule="auto"/>
        <w:rPr>
          <w:rFonts w:ascii="Courier" w:hAnsi="Courier" w:cs="Courier 12cpi"/>
          <w:sz w:val="18"/>
          <w:szCs w:val="18"/>
          <w:u w:val="single"/>
        </w:rPr>
      </w:pPr>
    </w:p>
    <w:p w14:paraId="43B1BDC4" w14:textId="77777777" w:rsidR="005B5972" w:rsidRDefault="005B5972" w:rsidP="006F3A5A">
      <w:pPr>
        <w:spacing w:line="215" w:lineRule="auto"/>
        <w:rPr>
          <w:rFonts w:ascii="Courier" w:hAnsi="Courier" w:cs="Courier 12cpi"/>
          <w:sz w:val="18"/>
          <w:szCs w:val="18"/>
        </w:rPr>
      </w:pPr>
      <w:r>
        <w:rPr>
          <w:rFonts w:ascii="Courier" w:hAnsi="Courier" w:cs="Courier 12cpi"/>
          <w:sz w:val="18"/>
          <w:szCs w:val="18"/>
          <w:u w:val="single"/>
        </w:rPr>
        <w:t xml:space="preserve">                        </w:t>
      </w:r>
      <w:r w:rsidR="006F3A5A" w:rsidRPr="00900438">
        <w:rPr>
          <w:rFonts w:ascii="Courier" w:hAnsi="Courier" w:cs="Courier 12cpi"/>
          <w:sz w:val="18"/>
          <w:szCs w:val="18"/>
        </w:rPr>
        <w:t xml:space="preserve">at a legal meeting held on the </w:t>
      </w:r>
      <w:r w:rsidR="006F3A5A" w:rsidRPr="00900438">
        <w:rPr>
          <w:rFonts w:ascii="Courier" w:hAnsi="Courier" w:cs="Courier 12cpi"/>
          <w:sz w:val="18"/>
          <w:szCs w:val="18"/>
          <w:u w:val="single"/>
        </w:rPr>
        <w:t xml:space="preserve">     </w:t>
      </w:r>
      <w:r w:rsidR="006F3A5A" w:rsidRPr="00900438">
        <w:rPr>
          <w:rFonts w:ascii="Courier" w:hAnsi="Courier" w:cs="Courier 12cpi"/>
          <w:sz w:val="18"/>
          <w:szCs w:val="18"/>
        </w:rPr>
        <w:t xml:space="preserve"> day of </w:t>
      </w:r>
      <w:r w:rsidR="006F3A5A" w:rsidRPr="00900438">
        <w:rPr>
          <w:rFonts w:ascii="Courier" w:hAnsi="Courier" w:cs="Courier 12cpi"/>
          <w:sz w:val="18"/>
          <w:szCs w:val="18"/>
          <w:u w:val="single"/>
        </w:rPr>
        <w:t xml:space="preserve">             </w:t>
      </w:r>
      <w:proofErr w:type="gramStart"/>
      <w:r w:rsidR="006F3A5A" w:rsidRPr="00900438">
        <w:rPr>
          <w:rFonts w:ascii="Courier" w:hAnsi="Courier" w:cs="Courier 12cpi"/>
          <w:sz w:val="18"/>
          <w:szCs w:val="18"/>
          <w:u w:val="single"/>
        </w:rPr>
        <w:t xml:space="preserve">  </w:t>
      </w:r>
      <w:r w:rsidR="006F3A5A" w:rsidRPr="00900438">
        <w:rPr>
          <w:rFonts w:ascii="Courier" w:hAnsi="Courier" w:cs="Courier 12cpi"/>
          <w:sz w:val="18"/>
          <w:szCs w:val="18"/>
        </w:rPr>
        <w:t>,</w:t>
      </w:r>
      <w:proofErr w:type="gramEnd"/>
      <w:r w:rsidR="006F3A5A" w:rsidRPr="00900438">
        <w:rPr>
          <w:rFonts w:ascii="Courier" w:hAnsi="Courier" w:cs="Courier 12cpi"/>
          <w:sz w:val="18"/>
          <w:szCs w:val="18"/>
        </w:rPr>
        <w:t xml:space="preserve"> </w:t>
      </w:r>
      <w:r w:rsidR="009B306A" w:rsidRPr="00900438">
        <w:rPr>
          <w:rFonts w:ascii="Courier" w:hAnsi="Courier" w:cs="Courier 12cpi"/>
          <w:sz w:val="18"/>
          <w:szCs w:val="18"/>
        </w:rPr>
        <w:t>20</w:t>
      </w:r>
      <w:r w:rsidR="006F3A5A" w:rsidRPr="00900438">
        <w:rPr>
          <w:rFonts w:ascii="Courier" w:hAnsi="Courier" w:cs="Courier 12cpi"/>
          <w:sz w:val="18"/>
          <w:szCs w:val="18"/>
          <w:u w:val="single"/>
        </w:rPr>
        <w:t xml:space="preserve"> </w:t>
      </w:r>
      <w:r w:rsidR="009B306A" w:rsidRPr="00900438">
        <w:rPr>
          <w:rFonts w:ascii="Courier" w:hAnsi="Courier" w:cs="Courier 12cpi"/>
          <w:sz w:val="18"/>
          <w:szCs w:val="18"/>
          <w:u w:val="single"/>
        </w:rPr>
        <w:t>_</w:t>
      </w:r>
      <w:r w:rsidR="006F3A5A" w:rsidRPr="00900438">
        <w:rPr>
          <w:rFonts w:ascii="Courier" w:hAnsi="Courier" w:cs="Courier 12cpi"/>
          <w:sz w:val="18"/>
          <w:szCs w:val="18"/>
          <w:u w:val="single"/>
        </w:rPr>
        <w:t xml:space="preserve"> </w:t>
      </w:r>
      <w:r w:rsidR="006F3A5A" w:rsidRPr="00900438">
        <w:rPr>
          <w:rFonts w:ascii="Courier" w:hAnsi="Courier" w:cs="Courier 12cpi"/>
          <w:sz w:val="18"/>
          <w:szCs w:val="18"/>
        </w:rPr>
        <w:t xml:space="preserve"> </w:t>
      </w:r>
    </w:p>
    <w:p w14:paraId="14C9D5AF" w14:textId="77777777" w:rsidR="005B5972" w:rsidRPr="0073596B" w:rsidRDefault="00A84FF2" w:rsidP="006F3A5A">
      <w:pPr>
        <w:spacing w:line="215" w:lineRule="auto"/>
        <w:rPr>
          <w:rFonts w:ascii="Courier" w:hAnsi="Courier" w:cs="Courier 12cpi"/>
          <w:sz w:val="16"/>
          <w:szCs w:val="16"/>
        </w:rPr>
      </w:pPr>
      <w:r w:rsidRPr="0073596B">
        <w:rPr>
          <w:rFonts w:ascii="Courier" w:hAnsi="Courier" w:cs="Courier 12cpi"/>
          <w:sz w:val="16"/>
          <w:szCs w:val="16"/>
        </w:rPr>
        <w:t>(Applicant/Agency/Company Name)</w:t>
      </w:r>
      <w:r w:rsidRPr="0073596B">
        <w:rPr>
          <w:rFonts w:ascii="Courier" w:hAnsi="Courier" w:cs="Courier 12cpi"/>
          <w:sz w:val="16"/>
          <w:szCs w:val="16"/>
        </w:rPr>
        <w:br/>
      </w:r>
    </w:p>
    <w:p w14:paraId="1E174702" w14:textId="77777777" w:rsidR="005B5972" w:rsidRDefault="006F3A5A" w:rsidP="006F3A5A">
      <w:pPr>
        <w:spacing w:line="215" w:lineRule="auto"/>
        <w:rPr>
          <w:rFonts w:ascii="Courier" w:hAnsi="Courier" w:cs="Courier 12cpi"/>
          <w:sz w:val="18"/>
          <w:szCs w:val="18"/>
        </w:rPr>
      </w:pPr>
      <w:r w:rsidRPr="00900438">
        <w:rPr>
          <w:rFonts w:ascii="Courier" w:hAnsi="Courier" w:cs="Courier 12cpi"/>
          <w:sz w:val="18"/>
          <w:szCs w:val="18"/>
        </w:rPr>
        <w:t xml:space="preserve">(this </w:t>
      </w:r>
      <w:r w:rsidR="005B5972">
        <w:rPr>
          <w:rFonts w:ascii="Courier" w:hAnsi="Courier" w:cs="Courier 12cpi"/>
          <w:sz w:val="18"/>
          <w:szCs w:val="18"/>
        </w:rPr>
        <w:t xml:space="preserve">last </w:t>
      </w:r>
      <w:r w:rsidRPr="00900438">
        <w:rPr>
          <w:rFonts w:ascii="Courier" w:hAnsi="Courier" w:cs="Courier 12cpi"/>
          <w:sz w:val="18"/>
          <w:szCs w:val="18"/>
        </w:rPr>
        <w:t>sentence is applicable only to public agencies).</w:t>
      </w:r>
    </w:p>
    <w:p w14:paraId="7E0BE68C" w14:textId="77777777" w:rsidR="005B5972" w:rsidRDefault="005B5972" w:rsidP="006F3A5A">
      <w:pPr>
        <w:spacing w:line="215" w:lineRule="auto"/>
        <w:rPr>
          <w:rFonts w:ascii="Courier" w:hAnsi="Courier" w:cs="Courier 12cpi"/>
          <w:sz w:val="18"/>
          <w:szCs w:val="18"/>
        </w:rPr>
      </w:pPr>
    </w:p>
    <w:p w14:paraId="29988C5C" w14:textId="77777777" w:rsidR="006F3A5A" w:rsidRPr="00900438" w:rsidRDefault="005B5972" w:rsidP="006F3A5A">
      <w:pPr>
        <w:spacing w:line="215" w:lineRule="auto"/>
        <w:rPr>
          <w:rFonts w:ascii="Courier" w:hAnsi="Courier" w:cs="Courier 12cpi"/>
          <w:sz w:val="18"/>
          <w:szCs w:val="18"/>
        </w:rPr>
      </w:pP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sidR="006F3A5A" w:rsidRPr="00900438">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sidR="006F3A5A" w:rsidRPr="00900438">
        <w:rPr>
          <w:rFonts w:ascii="Courier" w:hAnsi="Courier" w:cs="Courier 12cpi"/>
          <w:sz w:val="18"/>
          <w:szCs w:val="18"/>
          <w:u w:val="single"/>
        </w:rPr>
        <w:t xml:space="preserve"> </w:t>
      </w:r>
      <w:r w:rsidR="009B306A" w:rsidRPr="00900438">
        <w:rPr>
          <w:rFonts w:ascii="Courier" w:hAnsi="Courier" w:cs="Courier 12cpi"/>
          <w:sz w:val="18"/>
          <w:szCs w:val="18"/>
          <w:u w:val="single"/>
        </w:rPr>
        <w:t>____</w:t>
      </w:r>
      <w:r w:rsidR="00A84FF2">
        <w:rPr>
          <w:rFonts w:ascii="Courier" w:hAnsi="Courier" w:cs="Courier 12cpi"/>
          <w:sz w:val="18"/>
          <w:szCs w:val="18"/>
          <w:u w:val="single"/>
        </w:rPr>
        <w:tab/>
      </w:r>
      <w:r w:rsidR="00A84FF2">
        <w:rPr>
          <w:rFonts w:ascii="Courier" w:hAnsi="Courier" w:cs="Courier 12cpi"/>
          <w:sz w:val="18"/>
          <w:szCs w:val="18"/>
          <w:u w:val="single"/>
        </w:rPr>
        <w:tab/>
        <w:t xml:space="preserve">   </w:t>
      </w:r>
      <w:r w:rsidR="00A84FF2" w:rsidRPr="00900438">
        <w:rPr>
          <w:rFonts w:ascii="Courier" w:hAnsi="Courier" w:cs="Courier 12cpi"/>
          <w:sz w:val="18"/>
          <w:szCs w:val="18"/>
          <w:u w:val="single"/>
        </w:rPr>
        <w:t xml:space="preserve"> </w:t>
      </w:r>
      <w:r w:rsidR="009B306A" w:rsidRPr="00900438">
        <w:rPr>
          <w:rFonts w:ascii="Courier" w:hAnsi="Courier" w:cs="Courier 12cpi"/>
          <w:sz w:val="18"/>
          <w:szCs w:val="18"/>
          <w:u w:val="single"/>
        </w:rPr>
        <w:t>______________________</w:t>
      </w:r>
      <w:r w:rsidR="006F3A5A" w:rsidRPr="00900438">
        <w:rPr>
          <w:rFonts w:ascii="Courier" w:hAnsi="Courier" w:cs="Courier 12cpi"/>
          <w:sz w:val="18"/>
          <w:szCs w:val="18"/>
          <w:u w:val="single"/>
        </w:rPr>
        <w:t xml:space="preserve">                             </w:t>
      </w:r>
    </w:p>
    <w:p w14:paraId="5C4D76DE" w14:textId="77777777" w:rsidR="006F3A5A" w:rsidRPr="00900438" w:rsidRDefault="00A84FF2" w:rsidP="006F3A5A">
      <w:pPr>
        <w:spacing w:line="215" w:lineRule="auto"/>
        <w:rPr>
          <w:rFonts w:ascii="Courier" w:hAnsi="Courier" w:cs="Courier 12cpi"/>
          <w:sz w:val="18"/>
          <w:szCs w:val="18"/>
        </w:rPr>
      </w:pP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t>Name (</w:t>
      </w:r>
      <w:r w:rsidR="006F3A5A" w:rsidRPr="00900438">
        <w:rPr>
          <w:rFonts w:ascii="Courier" w:hAnsi="Courier" w:cs="Courier 12cpi"/>
          <w:sz w:val="18"/>
          <w:szCs w:val="18"/>
        </w:rPr>
        <w:t>typed)</w:t>
      </w:r>
    </w:p>
    <w:p w14:paraId="22D60D80" w14:textId="77777777" w:rsidR="00892095" w:rsidRDefault="00892095" w:rsidP="00892095">
      <w:pPr>
        <w:spacing w:line="215" w:lineRule="auto"/>
        <w:ind w:right="-180"/>
        <w:rPr>
          <w:rFonts w:ascii="Courier" w:hAnsi="Courier" w:cs="Courier 12cpi"/>
          <w:sz w:val="18"/>
          <w:szCs w:val="18"/>
        </w:rPr>
      </w:pPr>
    </w:p>
    <w:p w14:paraId="08D09BBB" w14:textId="77777777" w:rsidR="006F3A5A" w:rsidRPr="00900438" w:rsidRDefault="006F3A5A" w:rsidP="00892095">
      <w:pPr>
        <w:spacing w:line="215" w:lineRule="auto"/>
        <w:ind w:right="-270"/>
        <w:rPr>
          <w:rFonts w:ascii="Courier" w:hAnsi="Courier" w:cs="Courier 12cpi"/>
          <w:sz w:val="18"/>
          <w:szCs w:val="18"/>
        </w:rPr>
      </w:pPr>
      <w:r w:rsidRPr="00900438">
        <w:rPr>
          <w:rFonts w:ascii="Courier" w:hAnsi="Courier" w:cs="Courier 12cpi"/>
          <w:sz w:val="18"/>
          <w:szCs w:val="18"/>
        </w:rPr>
        <w:t>Attested:</w:t>
      </w:r>
      <w:r w:rsidRPr="00900438">
        <w:rPr>
          <w:rFonts w:ascii="Courier" w:hAnsi="Courier" w:cs="Courier 12cpi"/>
          <w:sz w:val="18"/>
          <w:szCs w:val="18"/>
          <w:u w:val="single"/>
        </w:rPr>
        <w:t xml:space="preserve">                              </w:t>
      </w:r>
      <w:r w:rsidRPr="00900438">
        <w:rPr>
          <w:rFonts w:ascii="Courier" w:hAnsi="Courier" w:cs="Courier 12cpi"/>
          <w:sz w:val="18"/>
          <w:szCs w:val="18"/>
        </w:rPr>
        <w:tab/>
      </w:r>
      <w:r w:rsidR="009B306A" w:rsidRPr="00900438">
        <w:rPr>
          <w:rFonts w:ascii="Courier" w:hAnsi="Courier" w:cs="Courier 12cpi"/>
          <w:sz w:val="18"/>
          <w:szCs w:val="18"/>
        </w:rPr>
        <w:t xml:space="preserve">       </w:t>
      </w:r>
      <w:r w:rsidR="009B306A" w:rsidRPr="00900438">
        <w:rPr>
          <w:rFonts w:ascii="Courier" w:hAnsi="Courier" w:cs="Courier 12cpi"/>
          <w:sz w:val="18"/>
          <w:szCs w:val="18"/>
          <w:u w:val="single"/>
        </w:rPr>
        <w:t>_______________________________________</w:t>
      </w:r>
      <w:r w:rsidRPr="00900438">
        <w:rPr>
          <w:rFonts w:ascii="Courier" w:hAnsi="Courier" w:cs="Courier 12cpi"/>
          <w:sz w:val="18"/>
          <w:szCs w:val="18"/>
          <w:u w:val="single"/>
        </w:rPr>
        <w:t xml:space="preserve">                       </w:t>
      </w:r>
    </w:p>
    <w:p w14:paraId="45F2F933" w14:textId="77777777" w:rsidR="006F3A5A" w:rsidRPr="00900438" w:rsidRDefault="00A84FF2" w:rsidP="00A84FF2">
      <w:pPr>
        <w:spacing w:line="215" w:lineRule="auto"/>
        <w:rPr>
          <w:rFonts w:ascii="Courier" w:hAnsi="Courier" w:cs="Courier 12cpi"/>
          <w:sz w:val="18"/>
          <w:szCs w:val="18"/>
        </w:rPr>
      </w:pP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Pr>
          <w:rFonts w:ascii="Courier" w:hAnsi="Courier" w:cs="Courier 12cpi"/>
          <w:sz w:val="18"/>
          <w:szCs w:val="18"/>
        </w:rPr>
        <w:tab/>
      </w:r>
      <w:r w:rsidR="006F3A5A" w:rsidRPr="00900438">
        <w:rPr>
          <w:rFonts w:ascii="Courier" w:hAnsi="Courier" w:cs="Courier 12cpi"/>
          <w:sz w:val="18"/>
          <w:szCs w:val="18"/>
        </w:rPr>
        <w:t>Signature</w:t>
      </w:r>
      <w:r>
        <w:rPr>
          <w:rFonts w:ascii="Courier" w:hAnsi="Courier" w:cs="Courier 12cpi"/>
          <w:sz w:val="18"/>
          <w:szCs w:val="18"/>
        </w:rPr>
        <w:br/>
      </w:r>
      <w:r w:rsidR="006F3A5A" w:rsidRPr="00900438">
        <w:rPr>
          <w:rFonts w:ascii="Courier" w:hAnsi="Courier" w:cs="Courier 12cpi"/>
          <w:sz w:val="18"/>
          <w:szCs w:val="18"/>
          <w:u w:val="single"/>
        </w:rPr>
        <w:t xml:space="preserve">       </w:t>
      </w:r>
      <w:r w:rsidR="009B306A" w:rsidRPr="00900438">
        <w:rPr>
          <w:rFonts w:ascii="Courier" w:hAnsi="Courier" w:cs="Courier 12cpi"/>
          <w:sz w:val="18"/>
          <w:szCs w:val="18"/>
          <w:u w:val="single"/>
        </w:rPr>
        <w:t>________________________________</w:t>
      </w:r>
      <w:r w:rsidR="006F3A5A" w:rsidRPr="00A84FF2">
        <w:rPr>
          <w:rFonts w:ascii="Courier" w:hAnsi="Courier" w:cs="Courier 12cpi"/>
          <w:sz w:val="18"/>
          <w:szCs w:val="18"/>
        </w:rPr>
        <w:t xml:space="preserve">        </w:t>
      </w:r>
      <w:r>
        <w:rPr>
          <w:rFonts w:ascii="Courier" w:hAnsi="Courier" w:cs="Courier 12cpi"/>
          <w:sz w:val="18"/>
          <w:szCs w:val="18"/>
          <w:u w:val="single"/>
        </w:rPr>
        <w:tab/>
      </w:r>
      <w:r>
        <w:rPr>
          <w:rFonts w:ascii="Courier" w:hAnsi="Courier" w:cs="Courier 12cpi"/>
          <w:sz w:val="18"/>
          <w:szCs w:val="18"/>
          <w:u w:val="single"/>
        </w:rPr>
        <w:tab/>
      </w:r>
      <w:r>
        <w:rPr>
          <w:rFonts w:ascii="Courier" w:hAnsi="Courier" w:cs="Courier 12cpi"/>
          <w:sz w:val="18"/>
          <w:szCs w:val="18"/>
          <w:u w:val="single"/>
        </w:rPr>
        <w:tab/>
      </w:r>
      <w:r>
        <w:rPr>
          <w:rFonts w:ascii="Courier" w:hAnsi="Courier" w:cs="Courier 12cpi"/>
          <w:sz w:val="18"/>
          <w:szCs w:val="18"/>
          <w:u w:val="single"/>
        </w:rPr>
        <w:tab/>
      </w:r>
      <w:r>
        <w:rPr>
          <w:rFonts w:ascii="Courier" w:hAnsi="Courier" w:cs="Courier 12cpi"/>
          <w:sz w:val="18"/>
          <w:szCs w:val="18"/>
          <w:u w:val="single"/>
        </w:rPr>
        <w:tab/>
      </w:r>
      <w:r>
        <w:rPr>
          <w:rFonts w:ascii="Courier" w:hAnsi="Courier" w:cs="Courier 12cpi"/>
          <w:sz w:val="18"/>
          <w:szCs w:val="18"/>
          <w:u w:val="single"/>
        </w:rPr>
        <w:tab/>
      </w:r>
      <w:r w:rsidR="006F3A5A" w:rsidRPr="00900438">
        <w:rPr>
          <w:rFonts w:ascii="Courier" w:hAnsi="Courier" w:cs="Courier 12cpi"/>
          <w:sz w:val="18"/>
          <w:szCs w:val="18"/>
          <w:u w:val="single"/>
        </w:rPr>
        <w:t xml:space="preserve">           </w:t>
      </w:r>
    </w:p>
    <w:p w14:paraId="154EF013" w14:textId="77777777" w:rsidR="006F3A5A" w:rsidRPr="00900438" w:rsidRDefault="009B306A" w:rsidP="006F3A5A">
      <w:pPr>
        <w:spacing w:line="215" w:lineRule="auto"/>
        <w:ind w:left="720"/>
        <w:rPr>
          <w:rFonts w:ascii="Courier" w:hAnsi="Courier" w:cs="Courier 12cpi"/>
          <w:sz w:val="18"/>
          <w:szCs w:val="18"/>
        </w:rPr>
      </w:pPr>
      <w:r w:rsidRPr="00900438">
        <w:rPr>
          <w:rFonts w:ascii="Courier" w:hAnsi="Courier" w:cs="Courier 12cpi"/>
          <w:sz w:val="18"/>
          <w:szCs w:val="18"/>
        </w:rPr>
        <w:tab/>
      </w:r>
      <w:r w:rsidRPr="00900438">
        <w:rPr>
          <w:rFonts w:ascii="Courier" w:hAnsi="Courier" w:cs="Courier 12cpi"/>
          <w:sz w:val="18"/>
          <w:szCs w:val="18"/>
        </w:rPr>
        <w:tab/>
      </w:r>
      <w:r w:rsidRPr="00900438">
        <w:rPr>
          <w:rFonts w:ascii="Courier" w:hAnsi="Courier" w:cs="Courier 12cpi"/>
          <w:sz w:val="18"/>
          <w:szCs w:val="18"/>
        </w:rPr>
        <w:tab/>
      </w:r>
      <w:r w:rsidRPr="00900438">
        <w:rPr>
          <w:rFonts w:ascii="Courier" w:hAnsi="Courier" w:cs="Courier 12cpi"/>
          <w:sz w:val="18"/>
          <w:szCs w:val="18"/>
        </w:rPr>
        <w:tab/>
      </w:r>
      <w:r w:rsidRPr="00900438">
        <w:rPr>
          <w:rFonts w:ascii="Courier" w:hAnsi="Courier" w:cs="Courier 12cpi"/>
          <w:sz w:val="18"/>
          <w:szCs w:val="18"/>
        </w:rPr>
        <w:tab/>
      </w:r>
      <w:r w:rsidRPr="00900438">
        <w:rPr>
          <w:rFonts w:ascii="Courier" w:hAnsi="Courier" w:cs="Courier 12cpi"/>
          <w:sz w:val="18"/>
          <w:szCs w:val="18"/>
        </w:rPr>
        <w:tab/>
      </w:r>
      <w:r w:rsidRPr="00900438">
        <w:rPr>
          <w:rFonts w:ascii="Courier" w:hAnsi="Courier" w:cs="Courier 12cpi"/>
          <w:sz w:val="18"/>
          <w:szCs w:val="18"/>
        </w:rPr>
        <w:tab/>
      </w:r>
      <w:r w:rsidRPr="00900438">
        <w:rPr>
          <w:rFonts w:ascii="Courier" w:hAnsi="Courier" w:cs="Courier 12cpi"/>
          <w:sz w:val="18"/>
          <w:szCs w:val="18"/>
        </w:rPr>
        <w:tab/>
        <w:t xml:space="preserve">  </w:t>
      </w:r>
      <w:r w:rsidR="006F3A5A" w:rsidRPr="00900438">
        <w:rPr>
          <w:rFonts w:ascii="Courier" w:hAnsi="Courier" w:cs="Courier 12cpi"/>
          <w:sz w:val="18"/>
          <w:szCs w:val="18"/>
        </w:rPr>
        <w:t>Title</w:t>
      </w:r>
      <w:r w:rsidRPr="00900438">
        <w:rPr>
          <w:rFonts w:ascii="Courier" w:hAnsi="Courier" w:cs="Courier 12cpi"/>
          <w:sz w:val="18"/>
          <w:szCs w:val="18"/>
        </w:rPr>
        <w:t xml:space="preserve"> </w:t>
      </w:r>
    </w:p>
    <w:p w14:paraId="105CB484" w14:textId="77777777" w:rsidR="006F3A5A" w:rsidRDefault="006F3A5A" w:rsidP="006F3A5A">
      <w:pPr>
        <w:rPr>
          <w:rFonts w:ascii="Courier 12cpi" w:hAnsi="Courier 12cpi" w:cs="Courier 12cpi"/>
        </w:rPr>
      </w:pPr>
    </w:p>
    <w:p w14:paraId="4F85D47D" w14:textId="77777777" w:rsidR="006F3A5A" w:rsidRDefault="006F3A5A" w:rsidP="006F3A5A">
      <w:pPr>
        <w:rPr>
          <w:rFonts w:ascii="Courier 12cpi" w:hAnsi="Courier 12cpi" w:cs="Courier 12cpi"/>
        </w:rPr>
      </w:pPr>
    </w:p>
    <w:p w14:paraId="5C35A383" w14:textId="77777777" w:rsidR="00B00651" w:rsidRDefault="00B00651" w:rsidP="006F3A5A">
      <w:pPr>
        <w:rPr>
          <w:rFonts w:ascii="Courier 12cpi" w:hAnsi="Courier 12cpi" w:cs="Courier 12cpi"/>
        </w:rPr>
      </w:pPr>
    </w:p>
    <w:p w14:paraId="10CECC35" w14:textId="77777777" w:rsidR="006F3A5A" w:rsidRDefault="006F3A5A" w:rsidP="006F3A5A">
      <w:pPr>
        <w:rPr>
          <w:rFonts w:ascii="Courier 12cpi" w:hAnsi="Courier 12cpi" w:cs="Courier 12cpi"/>
        </w:rPr>
      </w:pPr>
    </w:p>
    <w:p w14:paraId="687CCB24" w14:textId="77777777" w:rsidR="006F3A5A" w:rsidRDefault="006F3A5A" w:rsidP="006F3A5A">
      <w:pPr>
        <w:rPr>
          <w:rFonts w:ascii="Courier 12cpi" w:hAnsi="Courier 12cpi" w:cs="Courier 12cpi"/>
        </w:rPr>
      </w:pPr>
    </w:p>
    <w:p w14:paraId="168A25A2" w14:textId="77777777" w:rsidR="006F3A5A" w:rsidRDefault="006F3A5A" w:rsidP="006F3A5A">
      <w:pPr>
        <w:rPr>
          <w:rFonts w:ascii="Courier 12cpi" w:hAnsi="Courier 12cpi" w:cs="Courier 12cpi"/>
        </w:rPr>
      </w:pPr>
    </w:p>
    <w:p w14:paraId="4CD26D80" w14:textId="77777777" w:rsidR="006F3A5A" w:rsidRDefault="006F3A5A" w:rsidP="006F3A5A">
      <w:pPr>
        <w:rPr>
          <w:rFonts w:ascii="Courier 12cpi" w:hAnsi="Courier 12cpi" w:cs="Courier 12cpi"/>
        </w:rPr>
      </w:pPr>
    </w:p>
    <w:p w14:paraId="3FBFA370" w14:textId="77777777" w:rsidR="006F3A5A" w:rsidRDefault="006F3A5A" w:rsidP="006F3A5A">
      <w:pPr>
        <w:rPr>
          <w:rFonts w:ascii="Courier 12cpi" w:hAnsi="Courier 12cpi" w:cs="Courier 12cpi"/>
        </w:rPr>
      </w:pPr>
    </w:p>
    <w:p w14:paraId="35EDD4A8" w14:textId="77777777" w:rsidR="006F3A5A" w:rsidRDefault="006F3A5A" w:rsidP="006F3A5A">
      <w:pPr>
        <w:rPr>
          <w:rFonts w:ascii="Courier 12cpi" w:hAnsi="Courier 12cpi" w:cs="Courier 12cpi"/>
        </w:rPr>
      </w:pPr>
    </w:p>
    <w:p w14:paraId="00040A20" w14:textId="77777777" w:rsidR="006F3A5A" w:rsidRDefault="006F3A5A" w:rsidP="006E79E5">
      <w:pPr>
        <w:jc w:val="center"/>
        <w:rPr>
          <w:rFonts w:ascii="Courier 12cpi" w:hAnsi="Courier 12cpi" w:cs="Courier 12cpi"/>
        </w:rPr>
      </w:pPr>
    </w:p>
    <w:p w14:paraId="36051FFA" w14:textId="77777777" w:rsidR="006F3A5A" w:rsidRDefault="006F3A5A" w:rsidP="006E79E5">
      <w:pPr>
        <w:jc w:val="center"/>
        <w:rPr>
          <w:rFonts w:ascii="Courier 12cpi" w:hAnsi="Courier 12cpi" w:cs="Courier 12cpi"/>
        </w:rPr>
      </w:pPr>
    </w:p>
    <w:p w14:paraId="7DA8960E" w14:textId="77777777" w:rsidR="006E79E5" w:rsidRDefault="006F3A5A" w:rsidP="006E79E5">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6E79E5">
        <w:rPr>
          <w:rFonts w:ascii="Courier 12cpi" w:hAnsi="Courier 12cpi" w:cs="Courier 12cpi"/>
          <w:b/>
          <w:bCs/>
          <w:sz w:val="28"/>
          <w:szCs w:val="54"/>
        </w:rPr>
        <w:t>Part III</w:t>
      </w:r>
    </w:p>
    <w:p w14:paraId="479195CA" w14:textId="77777777" w:rsidR="006F3A5A" w:rsidRDefault="006F3A5A" w:rsidP="006E79E5">
      <w:pPr>
        <w:jc w:val="center"/>
        <w:rPr>
          <w:rFonts w:ascii="Courier 12cpi" w:hAnsi="Courier 12cpi" w:cs="Courier 12cpi"/>
          <w:b/>
          <w:bCs/>
          <w:sz w:val="54"/>
          <w:szCs w:val="54"/>
        </w:rPr>
      </w:pPr>
    </w:p>
    <w:p w14:paraId="372C4638" w14:textId="77777777" w:rsidR="006F3A5A" w:rsidRDefault="006F3A5A" w:rsidP="006E79E5">
      <w:pPr>
        <w:jc w:val="center"/>
        <w:rPr>
          <w:rFonts w:ascii="Courier 12cpi" w:hAnsi="Courier 12cpi" w:cs="Courier 12cpi"/>
          <w:b/>
          <w:bCs/>
          <w:sz w:val="54"/>
          <w:szCs w:val="54"/>
        </w:rPr>
      </w:pPr>
    </w:p>
    <w:p w14:paraId="388E9209" w14:textId="77777777" w:rsidR="006F3A5A" w:rsidRDefault="006F3A5A" w:rsidP="006E79E5">
      <w:pPr>
        <w:jc w:val="center"/>
        <w:rPr>
          <w:rFonts w:ascii="Courier 12cpi" w:hAnsi="Courier 12cpi" w:cs="Courier 12cpi"/>
          <w:b/>
          <w:bCs/>
          <w:sz w:val="54"/>
          <w:szCs w:val="54"/>
        </w:rPr>
      </w:pPr>
    </w:p>
    <w:p w14:paraId="508525E1" w14:textId="77777777" w:rsidR="006F3A5A" w:rsidRPr="006E79E5" w:rsidRDefault="006F3A5A" w:rsidP="006E79E5">
      <w:pPr>
        <w:jc w:val="center"/>
        <w:rPr>
          <w:rFonts w:ascii="Courier 12cpi" w:hAnsi="Courier 12cpi" w:cs="Courier 12cpi"/>
          <w:b/>
          <w:bCs/>
          <w:sz w:val="28"/>
          <w:szCs w:val="54"/>
        </w:rPr>
      </w:pPr>
      <w:r w:rsidRPr="006E79E5">
        <w:rPr>
          <w:rFonts w:ascii="Courier 12cpi" w:hAnsi="Courier 12cpi" w:cs="Courier 12cpi"/>
          <w:b/>
          <w:bCs/>
          <w:sz w:val="28"/>
          <w:szCs w:val="54"/>
        </w:rPr>
        <w:t>ADDITIONAL INFORMATION</w:t>
      </w:r>
    </w:p>
    <w:p w14:paraId="1F0B14F0" w14:textId="77777777" w:rsidR="006F3A5A" w:rsidRDefault="006F3A5A" w:rsidP="006F3A5A">
      <w:pPr>
        <w:rPr>
          <w:rFonts w:ascii="Courier 12cpi" w:hAnsi="Courier 12cpi" w:cs="Courier 12cpi"/>
          <w:b/>
          <w:bCs/>
          <w:sz w:val="36"/>
          <w:szCs w:val="36"/>
        </w:rPr>
      </w:pPr>
    </w:p>
    <w:p w14:paraId="072EF9C2" w14:textId="77777777" w:rsidR="006F3A5A" w:rsidRDefault="006F3A5A" w:rsidP="006F3A5A">
      <w:pPr>
        <w:rPr>
          <w:rFonts w:ascii="Courier 12cpi" w:hAnsi="Courier 12cpi" w:cs="Courier 12cpi"/>
          <w:b/>
          <w:bCs/>
          <w:sz w:val="36"/>
          <w:szCs w:val="36"/>
        </w:rPr>
      </w:pPr>
    </w:p>
    <w:p w14:paraId="30302E4A" w14:textId="77777777" w:rsidR="006F3A5A" w:rsidRDefault="006F3A5A" w:rsidP="006F3A5A">
      <w:pPr>
        <w:rPr>
          <w:rFonts w:ascii="Courier 12cpi" w:hAnsi="Courier 12cpi" w:cs="Courier 12cpi"/>
          <w:b/>
          <w:bCs/>
          <w:sz w:val="36"/>
          <w:szCs w:val="36"/>
        </w:rPr>
      </w:pPr>
    </w:p>
    <w:p w14:paraId="436CAA2B" w14:textId="77777777" w:rsidR="006F3A5A" w:rsidRDefault="006F3A5A" w:rsidP="006F3A5A">
      <w:pPr>
        <w:rPr>
          <w:rFonts w:ascii="Courier 12cpi" w:hAnsi="Courier 12cpi" w:cs="Courier 12cpi"/>
          <w:b/>
          <w:bCs/>
          <w:sz w:val="36"/>
          <w:szCs w:val="36"/>
        </w:rPr>
      </w:pPr>
    </w:p>
    <w:p w14:paraId="3AC912EE" w14:textId="77777777" w:rsidR="00635D08" w:rsidRDefault="00635D08" w:rsidP="006F3A5A">
      <w:pPr>
        <w:rPr>
          <w:rFonts w:ascii="Courier 12cpi" w:hAnsi="Courier 12cpi" w:cs="Courier 12cpi"/>
          <w:b/>
          <w:bCs/>
          <w:sz w:val="36"/>
          <w:szCs w:val="36"/>
        </w:rPr>
      </w:pPr>
    </w:p>
    <w:p w14:paraId="4EE81019" w14:textId="77777777" w:rsidR="00635D08" w:rsidRDefault="00635D08" w:rsidP="006F3A5A">
      <w:pPr>
        <w:rPr>
          <w:rFonts w:ascii="Courier 12cpi" w:hAnsi="Courier 12cpi" w:cs="Courier 12cpi"/>
          <w:b/>
          <w:bCs/>
          <w:sz w:val="36"/>
          <w:szCs w:val="36"/>
        </w:rPr>
      </w:pPr>
    </w:p>
    <w:p w14:paraId="37BE6E8B" w14:textId="77777777" w:rsidR="00635D08" w:rsidRDefault="00635D08" w:rsidP="006F3A5A">
      <w:pPr>
        <w:rPr>
          <w:rFonts w:ascii="Courier 12cpi" w:hAnsi="Courier 12cpi" w:cs="Courier 12cpi"/>
          <w:b/>
          <w:bCs/>
          <w:sz w:val="36"/>
          <w:szCs w:val="36"/>
        </w:rPr>
      </w:pPr>
    </w:p>
    <w:p w14:paraId="1FA38DB6" w14:textId="77777777" w:rsidR="00635D08" w:rsidRDefault="00635D08" w:rsidP="006F3A5A">
      <w:pPr>
        <w:rPr>
          <w:rFonts w:ascii="Courier 12cpi" w:hAnsi="Courier 12cpi" w:cs="Courier 12cpi"/>
          <w:b/>
          <w:bCs/>
          <w:sz w:val="36"/>
          <w:szCs w:val="36"/>
        </w:rPr>
      </w:pPr>
    </w:p>
    <w:p w14:paraId="60802FF8" w14:textId="77777777" w:rsidR="00635D08" w:rsidRDefault="00635D08" w:rsidP="006F3A5A">
      <w:pPr>
        <w:rPr>
          <w:rFonts w:ascii="Courier 12cpi" w:hAnsi="Courier 12cpi" w:cs="Courier 12cpi"/>
          <w:b/>
          <w:bCs/>
          <w:sz w:val="36"/>
          <w:szCs w:val="36"/>
        </w:rPr>
      </w:pPr>
    </w:p>
    <w:p w14:paraId="30BD276B" w14:textId="77777777" w:rsidR="00635D08" w:rsidRDefault="00635D08" w:rsidP="006F3A5A">
      <w:pPr>
        <w:rPr>
          <w:rFonts w:ascii="Courier 12cpi" w:hAnsi="Courier 12cpi" w:cs="Courier 12cpi"/>
          <w:b/>
          <w:bCs/>
          <w:sz w:val="36"/>
          <w:szCs w:val="36"/>
        </w:rPr>
      </w:pPr>
    </w:p>
    <w:p w14:paraId="639E040B" w14:textId="77777777" w:rsidR="00635D08" w:rsidRDefault="00635D08" w:rsidP="006F3A5A">
      <w:pPr>
        <w:rPr>
          <w:rFonts w:ascii="Courier 12cpi" w:hAnsi="Courier 12cpi" w:cs="Courier 12cpi"/>
          <w:b/>
          <w:bCs/>
          <w:sz w:val="36"/>
          <w:szCs w:val="36"/>
        </w:rPr>
      </w:pPr>
    </w:p>
    <w:p w14:paraId="400E0179" w14:textId="77777777" w:rsidR="006F3A5A" w:rsidRDefault="006F3A5A" w:rsidP="006F3A5A">
      <w:pPr>
        <w:rPr>
          <w:rFonts w:ascii="Courier 12cpi" w:hAnsi="Courier 12cpi" w:cs="Courier 12cpi"/>
          <w:b/>
          <w:bCs/>
          <w:sz w:val="36"/>
          <w:szCs w:val="36"/>
        </w:rPr>
      </w:pPr>
    </w:p>
    <w:p w14:paraId="745B52E0" w14:textId="77777777" w:rsidR="00A84FF2" w:rsidRDefault="00A84FF2" w:rsidP="006F3A5A">
      <w:pPr>
        <w:rPr>
          <w:rFonts w:ascii="Courier 12cpi" w:hAnsi="Courier 12cpi" w:cs="Courier 12cpi"/>
          <w:b/>
          <w:bCs/>
          <w:sz w:val="36"/>
          <w:szCs w:val="36"/>
        </w:rPr>
      </w:pPr>
    </w:p>
    <w:p w14:paraId="6E8745FF" w14:textId="77777777" w:rsidR="00B00651" w:rsidRDefault="00B00651" w:rsidP="006F3A5A">
      <w:pPr>
        <w:rPr>
          <w:rFonts w:ascii="Courier 12cpi" w:hAnsi="Courier 12cpi" w:cs="Courier 12cpi"/>
          <w:b/>
          <w:bCs/>
          <w:sz w:val="36"/>
          <w:szCs w:val="36"/>
        </w:rPr>
      </w:pPr>
    </w:p>
    <w:p w14:paraId="569533C2" w14:textId="77777777" w:rsidR="00B00651" w:rsidRDefault="00B00651" w:rsidP="006F3A5A">
      <w:pPr>
        <w:rPr>
          <w:rFonts w:ascii="Courier 12cpi" w:hAnsi="Courier 12cpi" w:cs="Courier 12cpi"/>
          <w:b/>
          <w:bCs/>
          <w:sz w:val="36"/>
          <w:szCs w:val="36"/>
        </w:rPr>
      </w:pPr>
    </w:p>
    <w:p w14:paraId="34EF7783" w14:textId="77777777" w:rsidR="00B00651" w:rsidRDefault="00B00651" w:rsidP="006F3A5A">
      <w:pPr>
        <w:rPr>
          <w:rFonts w:ascii="Courier 12cpi" w:hAnsi="Courier 12cpi" w:cs="Courier 12cpi"/>
          <w:b/>
          <w:bCs/>
          <w:sz w:val="36"/>
          <w:szCs w:val="36"/>
        </w:rPr>
      </w:pPr>
    </w:p>
    <w:p w14:paraId="61C8B4DB" w14:textId="77777777" w:rsidR="00B00651" w:rsidRDefault="00B00651" w:rsidP="006F3A5A">
      <w:pPr>
        <w:rPr>
          <w:rFonts w:ascii="Courier 12cpi" w:hAnsi="Courier 12cpi" w:cs="Courier 12cpi"/>
          <w:b/>
          <w:bCs/>
          <w:sz w:val="36"/>
          <w:szCs w:val="36"/>
        </w:rPr>
      </w:pPr>
    </w:p>
    <w:p w14:paraId="6BCF0E59" w14:textId="77777777" w:rsidR="00B00651" w:rsidRDefault="00B00651" w:rsidP="006F3A5A">
      <w:pPr>
        <w:rPr>
          <w:rFonts w:ascii="Courier 12cpi" w:hAnsi="Courier 12cpi" w:cs="Courier 12cpi"/>
          <w:b/>
          <w:bCs/>
          <w:sz w:val="36"/>
          <w:szCs w:val="36"/>
        </w:rPr>
      </w:pPr>
    </w:p>
    <w:p w14:paraId="01664F8B" w14:textId="77777777" w:rsidR="006F3A5A" w:rsidRDefault="006F3A5A" w:rsidP="006F3A5A">
      <w:pPr>
        <w:rPr>
          <w:rFonts w:ascii="Courier 12cpi" w:hAnsi="Courier 12cpi" w:cs="Courier 12cpi"/>
          <w:b/>
          <w:bCs/>
          <w:sz w:val="36"/>
          <w:szCs w:val="36"/>
        </w:rPr>
      </w:pPr>
    </w:p>
    <w:p w14:paraId="4D06277D" w14:textId="77777777" w:rsidR="0073596B" w:rsidRDefault="0073596B" w:rsidP="006F3A5A">
      <w:pPr>
        <w:rPr>
          <w:rFonts w:ascii="Courier 12cpi" w:hAnsi="Courier 12cpi" w:cs="Courier 12cpi"/>
          <w:b/>
          <w:bCs/>
          <w:sz w:val="36"/>
          <w:szCs w:val="36"/>
        </w:rPr>
      </w:pPr>
    </w:p>
    <w:p w14:paraId="0025D5C2" w14:textId="77777777" w:rsidR="0073596B" w:rsidRDefault="0073596B" w:rsidP="006F3A5A">
      <w:pPr>
        <w:rPr>
          <w:rFonts w:ascii="Courier 12cpi" w:hAnsi="Courier 12cpi" w:cs="Courier 12cpi"/>
          <w:b/>
          <w:bCs/>
          <w:sz w:val="36"/>
          <w:szCs w:val="36"/>
        </w:rPr>
      </w:pPr>
    </w:p>
    <w:p w14:paraId="46862F45" w14:textId="77777777" w:rsidR="00892095" w:rsidRDefault="00892095" w:rsidP="00635D08">
      <w:pPr>
        <w:rPr>
          <w:rFonts w:ascii="Courier New" w:hAnsi="Courier New" w:cs="Courier New"/>
          <w:sz w:val="24"/>
          <w:szCs w:val="24"/>
        </w:rPr>
      </w:pPr>
    </w:p>
    <w:p w14:paraId="24D041F6" w14:textId="77777777" w:rsidR="00635D08" w:rsidRDefault="00635D08" w:rsidP="00635D08">
      <w:pPr>
        <w:rPr>
          <w:rFonts w:ascii="Courier New" w:hAnsi="Courier New" w:cs="Courier New"/>
          <w:sz w:val="24"/>
          <w:szCs w:val="24"/>
        </w:rPr>
      </w:pPr>
      <w:r w:rsidRPr="005B5972">
        <w:rPr>
          <w:rFonts w:ascii="Courier New" w:hAnsi="Courier New" w:cs="Courier New"/>
          <w:sz w:val="24"/>
          <w:szCs w:val="24"/>
        </w:rPr>
        <w:t>For grants exceeding $25,000, quarterly reports will be required describing the progress of the project and the expenditure of the grant funds.  Grant fund distribution will be suspended for failure to file required reports.</w:t>
      </w:r>
    </w:p>
    <w:p w14:paraId="647F3EB3" w14:textId="77777777" w:rsidR="007A64EB" w:rsidRPr="005B5972" w:rsidRDefault="007A64EB" w:rsidP="00635D08">
      <w:pPr>
        <w:rPr>
          <w:rFonts w:ascii="Courier New" w:hAnsi="Courier New" w:cs="Courier New"/>
          <w:sz w:val="24"/>
          <w:szCs w:val="24"/>
        </w:rPr>
      </w:pPr>
    </w:p>
    <w:p w14:paraId="00954C0C" w14:textId="77777777" w:rsidR="00635D08" w:rsidRPr="005B5972" w:rsidRDefault="00635D08" w:rsidP="00635D08">
      <w:pPr>
        <w:rPr>
          <w:rFonts w:ascii="Courier New" w:hAnsi="Courier New" w:cs="Courier New"/>
          <w:sz w:val="24"/>
          <w:szCs w:val="24"/>
        </w:rPr>
      </w:pPr>
      <w:r w:rsidRPr="005B5972">
        <w:rPr>
          <w:rFonts w:ascii="Courier New" w:hAnsi="Courier New" w:cs="Courier New"/>
          <w:sz w:val="24"/>
          <w:szCs w:val="24"/>
        </w:rPr>
        <w:t>Grantees receiving grant funds are required to permit the grantor agency, the Auditor General, or the Attorney General to inspect and audit any books, records, or papers related to the program, project, or use for which grant funds were provided.</w:t>
      </w:r>
    </w:p>
    <w:p w14:paraId="7A9314DD" w14:textId="77777777" w:rsidR="00635D08" w:rsidRDefault="00635D08" w:rsidP="00635D08">
      <w:pPr>
        <w:rPr>
          <w:rFonts w:ascii="Courier New" w:hAnsi="Courier New" w:cs="Courier New"/>
          <w:sz w:val="24"/>
          <w:szCs w:val="24"/>
        </w:rPr>
      </w:pPr>
      <w:r w:rsidRPr="005B5972">
        <w:rPr>
          <w:rFonts w:ascii="Courier New" w:hAnsi="Courier New" w:cs="Courier New"/>
          <w:sz w:val="24"/>
          <w:szCs w:val="24"/>
        </w:rPr>
        <w:t xml:space="preserve">All funds remaining at the end of the grant agreement or at the </w:t>
      </w:r>
      <w:r w:rsidR="0073596B">
        <w:rPr>
          <w:rFonts w:ascii="Courier New" w:hAnsi="Courier New" w:cs="Courier New"/>
          <w:sz w:val="24"/>
          <w:szCs w:val="24"/>
        </w:rPr>
        <w:t xml:space="preserve">expiration of the period </w:t>
      </w:r>
      <w:r w:rsidRPr="005B5972">
        <w:rPr>
          <w:rFonts w:ascii="Courier New" w:hAnsi="Courier New" w:cs="Courier New"/>
          <w:sz w:val="24"/>
          <w:szCs w:val="24"/>
        </w:rPr>
        <w:t>grant funds are available for expenditure or obligation by the grantee shall be returned to the State within 45 days. (Advance payment grants only.)</w:t>
      </w:r>
    </w:p>
    <w:p w14:paraId="77945E70" w14:textId="77777777" w:rsidR="007A64EB" w:rsidRPr="005B5972" w:rsidRDefault="007A64EB" w:rsidP="00635D08">
      <w:pPr>
        <w:rPr>
          <w:rFonts w:ascii="Courier New" w:hAnsi="Courier New" w:cs="Courier New"/>
          <w:sz w:val="24"/>
          <w:szCs w:val="24"/>
        </w:rPr>
      </w:pPr>
    </w:p>
    <w:p w14:paraId="11F7F9AF" w14:textId="77777777" w:rsidR="00635D08" w:rsidRPr="005B5972" w:rsidRDefault="00635D08" w:rsidP="00635D08">
      <w:pPr>
        <w:rPr>
          <w:rFonts w:ascii="Courier New" w:hAnsi="Courier New" w:cs="Courier New"/>
          <w:sz w:val="24"/>
          <w:szCs w:val="24"/>
        </w:rPr>
      </w:pPr>
      <w:r w:rsidRPr="005B5972">
        <w:rPr>
          <w:rFonts w:ascii="Courier New" w:hAnsi="Courier New" w:cs="Courier New"/>
          <w:sz w:val="24"/>
          <w:szCs w:val="24"/>
        </w:rPr>
        <w:t xml:space="preserve">Grantee </w:t>
      </w:r>
      <w:r w:rsidR="007A64EB">
        <w:rPr>
          <w:rFonts w:ascii="Courier New" w:hAnsi="Courier New" w:cs="Courier New"/>
          <w:sz w:val="24"/>
          <w:szCs w:val="24"/>
        </w:rPr>
        <w:t>will be required to certify</w:t>
      </w:r>
      <w:r w:rsidRPr="005B5972">
        <w:rPr>
          <w:rFonts w:ascii="Courier New" w:hAnsi="Courier New" w:cs="Courier New"/>
          <w:sz w:val="24"/>
          <w:szCs w:val="24"/>
        </w:rPr>
        <w:t xml:space="preserve"> under oath that all information in the grant agreement is true and correct to the best of the grantee’s knowledge, information, and belief; that the funds shall be used only for the purposes described in the grant agreement; and that the award of grant</w:t>
      </w:r>
      <w:r w:rsidR="0073596B">
        <w:rPr>
          <w:rFonts w:ascii="Courier New" w:hAnsi="Courier New" w:cs="Courier New"/>
          <w:sz w:val="24"/>
          <w:szCs w:val="24"/>
        </w:rPr>
        <w:t xml:space="preserve"> funds is conditioned upon such c</w:t>
      </w:r>
      <w:r w:rsidRPr="005B5972">
        <w:rPr>
          <w:rFonts w:ascii="Courier New" w:hAnsi="Courier New" w:cs="Courier New"/>
          <w:sz w:val="24"/>
          <w:szCs w:val="24"/>
        </w:rPr>
        <w:t>ertification.</w:t>
      </w:r>
    </w:p>
    <w:p w14:paraId="71325FF3" w14:textId="77777777" w:rsidR="006F3A5A" w:rsidRPr="005B5972" w:rsidRDefault="006F3A5A" w:rsidP="006F3A5A">
      <w:pPr>
        <w:rPr>
          <w:rFonts w:ascii="Courier New" w:hAnsi="Courier New" w:cs="Courier New"/>
          <w:b/>
          <w:bCs/>
          <w:sz w:val="36"/>
          <w:szCs w:val="36"/>
        </w:rPr>
      </w:pPr>
    </w:p>
    <w:p w14:paraId="3497E204" w14:textId="77777777" w:rsidR="006F3A5A" w:rsidRDefault="006F3A5A" w:rsidP="006F3A5A">
      <w:pPr>
        <w:rPr>
          <w:rFonts w:ascii="Courier 12cpi" w:hAnsi="Courier 12cpi" w:cs="Courier 12cpi"/>
          <w:b/>
          <w:bCs/>
          <w:sz w:val="36"/>
          <w:szCs w:val="36"/>
        </w:rPr>
      </w:pPr>
    </w:p>
    <w:p w14:paraId="41C68D4B" w14:textId="77777777" w:rsidR="006F3A5A" w:rsidRDefault="006F3A5A" w:rsidP="006F3A5A">
      <w:pPr>
        <w:rPr>
          <w:rFonts w:ascii="Courier 12cpi" w:hAnsi="Courier 12cpi" w:cs="Courier 12cpi"/>
          <w:b/>
          <w:bCs/>
          <w:sz w:val="36"/>
          <w:szCs w:val="36"/>
        </w:rPr>
      </w:pPr>
    </w:p>
    <w:p w14:paraId="792747EA" w14:textId="77777777" w:rsidR="006F3A5A" w:rsidRDefault="006F3A5A" w:rsidP="006F3A5A">
      <w:pPr>
        <w:rPr>
          <w:rFonts w:ascii="Courier 12cpi" w:hAnsi="Courier 12cpi" w:cs="Courier 12cpi"/>
          <w:b/>
          <w:bCs/>
          <w:sz w:val="36"/>
          <w:szCs w:val="36"/>
        </w:rPr>
      </w:pPr>
    </w:p>
    <w:p w14:paraId="72FEDBC2" w14:textId="77777777" w:rsidR="006F3A5A" w:rsidRDefault="006F3A5A" w:rsidP="006F3A5A">
      <w:pPr>
        <w:rPr>
          <w:rFonts w:ascii="Courier 12cpi" w:hAnsi="Courier 12cpi" w:cs="Courier 12cpi"/>
          <w:b/>
          <w:bCs/>
          <w:sz w:val="36"/>
          <w:szCs w:val="36"/>
        </w:rPr>
      </w:pPr>
    </w:p>
    <w:p w14:paraId="36419624" w14:textId="77777777" w:rsidR="006F3A5A" w:rsidRDefault="006F3A5A" w:rsidP="006F3A5A">
      <w:pPr>
        <w:rPr>
          <w:rFonts w:ascii="Courier 12cpi" w:hAnsi="Courier 12cpi" w:cs="Courier 12cpi"/>
          <w:b/>
          <w:bCs/>
          <w:sz w:val="36"/>
          <w:szCs w:val="36"/>
        </w:rPr>
      </w:pPr>
    </w:p>
    <w:p w14:paraId="0D29B5E1" w14:textId="77777777" w:rsidR="00635D08" w:rsidRDefault="00635D08" w:rsidP="006F3A5A">
      <w:pPr>
        <w:rPr>
          <w:rFonts w:ascii="Courier 12cpi" w:hAnsi="Courier 12cpi" w:cs="Courier 12cpi"/>
          <w:b/>
          <w:bCs/>
          <w:sz w:val="36"/>
          <w:szCs w:val="36"/>
        </w:rPr>
      </w:pPr>
    </w:p>
    <w:p w14:paraId="14332134" w14:textId="77777777" w:rsidR="00635D08" w:rsidRDefault="00635D08" w:rsidP="006F3A5A">
      <w:pPr>
        <w:rPr>
          <w:rFonts w:ascii="Courier 12cpi" w:hAnsi="Courier 12cpi" w:cs="Courier 12cpi"/>
          <w:b/>
          <w:bCs/>
          <w:sz w:val="36"/>
          <w:szCs w:val="36"/>
        </w:rPr>
      </w:pPr>
    </w:p>
    <w:p w14:paraId="088D7EAB" w14:textId="77777777" w:rsidR="00635D08" w:rsidRDefault="00635D08" w:rsidP="006F3A5A">
      <w:pPr>
        <w:rPr>
          <w:rFonts w:ascii="Courier 12cpi" w:hAnsi="Courier 12cpi" w:cs="Courier 12cpi"/>
          <w:b/>
          <w:bCs/>
          <w:sz w:val="36"/>
          <w:szCs w:val="36"/>
        </w:rPr>
      </w:pPr>
    </w:p>
    <w:p w14:paraId="37411121" w14:textId="77777777" w:rsidR="00635D08" w:rsidRDefault="00635D08" w:rsidP="006F3A5A">
      <w:pPr>
        <w:rPr>
          <w:rFonts w:ascii="Courier 12cpi" w:hAnsi="Courier 12cpi" w:cs="Courier 12cpi"/>
          <w:b/>
          <w:bCs/>
          <w:sz w:val="36"/>
          <w:szCs w:val="36"/>
        </w:rPr>
      </w:pPr>
    </w:p>
    <w:p w14:paraId="563B02DE" w14:textId="77777777" w:rsidR="00635D08" w:rsidRDefault="00635D08" w:rsidP="006F3A5A">
      <w:pPr>
        <w:rPr>
          <w:rFonts w:ascii="Courier 12cpi" w:hAnsi="Courier 12cpi" w:cs="Courier 12cpi"/>
          <w:b/>
          <w:bCs/>
          <w:sz w:val="36"/>
          <w:szCs w:val="36"/>
        </w:rPr>
      </w:pPr>
    </w:p>
    <w:p w14:paraId="30E9DD5C" w14:textId="77777777" w:rsidR="00635D08" w:rsidRDefault="00635D08" w:rsidP="006F3A5A">
      <w:pPr>
        <w:rPr>
          <w:rFonts w:ascii="Courier 12cpi" w:hAnsi="Courier 12cpi" w:cs="Courier 12cpi"/>
          <w:b/>
          <w:bCs/>
          <w:sz w:val="36"/>
          <w:szCs w:val="36"/>
        </w:rPr>
      </w:pPr>
    </w:p>
    <w:p w14:paraId="16DDDCAE" w14:textId="77777777" w:rsidR="00635D08" w:rsidRDefault="00635D08" w:rsidP="006F3A5A">
      <w:pPr>
        <w:rPr>
          <w:rFonts w:ascii="Courier 12cpi" w:hAnsi="Courier 12cpi" w:cs="Courier 12cpi"/>
          <w:b/>
          <w:bCs/>
          <w:sz w:val="36"/>
          <w:szCs w:val="36"/>
        </w:rPr>
      </w:pPr>
    </w:p>
    <w:p w14:paraId="5867B2E9" w14:textId="77777777" w:rsidR="00635D08" w:rsidRDefault="00635D08" w:rsidP="006F3A5A">
      <w:pPr>
        <w:rPr>
          <w:rFonts w:ascii="Courier 12cpi" w:hAnsi="Courier 12cpi" w:cs="Courier 12cpi"/>
          <w:b/>
          <w:bCs/>
          <w:sz w:val="36"/>
          <w:szCs w:val="36"/>
        </w:rPr>
      </w:pPr>
    </w:p>
    <w:p w14:paraId="1D477B39" w14:textId="77777777" w:rsidR="00635D08" w:rsidRDefault="00635D08" w:rsidP="006F3A5A">
      <w:pPr>
        <w:rPr>
          <w:rFonts w:ascii="Courier 12cpi" w:hAnsi="Courier 12cpi" w:cs="Courier 12cpi"/>
          <w:b/>
          <w:bCs/>
          <w:sz w:val="36"/>
          <w:szCs w:val="36"/>
        </w:rPr>
      </w:pPr>
    </w:p>
    <w:p w14:paraId="5A4F06BB" w14:textId="77777777" w:rsidR="00635D08" w:rsidRDefault="00635D08" w:rsidP="006F3A5A">
      <w:pPr>
        <w:rPr>
          <w:rFonts w:ascii="Courier 12cpi" w:hAnsi="Courier 12cpi" w:cs="Courier 12cpi"/>
          <w:b/>
          <w:bCs/>
          <w:sz w:val="36"/>
          <w:szCs w:val="36"/>
        </w:rPr>
      </w:pPr>
    </w:p>
    <w:p w14:paraId="24C229A6" w14:textId="77777777" w:rsidR="00635D08" w:rsidRDefault="00635D08" w:rsidP="006F3A5A">
      <w:pPr>
        <w:rPr>
          <w:rFonts w:ascii="Courier 12cpi" w:hAnsi="Courier 12cpi" w:cs="Courier 12cpi"/>
          <w:b/>
          <w:bCs/>
          <w:sz w:val="36"/>
          <w:szCs w:val="36"/>
        </w:rPr>
      </w:pPr>
    </w:p>
    <w:p w14:paraId="47C4867E" w14:textId="77777777" w:rsidR="00982EF0" w:rsidRDefault="00982EF0" w:rsidP="006F3A5A">
      <w:pPr>
        <w:rPr>
          <w:rFonts w:ascii="Courier 12cpi" w:hAnsi="Courier 12cpi" w:cs="Courier 12cpi"/>
        </w:rPr>
      </w:pPr>
    </w:p>
    <w:p w14:paraId="59686AA9" w14:textId="77777777" w:rsidR="001B5EB8" w:rsidRDefault="001B5EB8" w:rsidP="006F3A5A">
      <w:pPr>
        <w:rPr>
          <w:rFonts w:ascii="Courier 12cpi" w:hAnsi="Courier 12cpi" w:cs="Courier 12cpi"/>
        </w:rPr>
      </w:pPr>
    </w:p>
    <w:p w14:paraId="15D0BBE6" w14:textId="77777777" w:rsidR="001B5EB8" w:rsidRDefault="001B5EB8" w:rsidP="006F3A5A">
      <w:pPr>
        <w:rPr>
          <w:rFonts w:ascii="Courier 12cpi" w:hAnsi="Courier 12cpi" w:cs="Courier 12cpi"/>
        </w:rPr>
      </w:pPr>
    </w:p>
    <w:p w14:paraId="03C52C9E" w14:textId="77777777" w:rsidR="001B5EB8" w:rsidRDefault="008D6118" w:rsidP="006F3A5A">
      <w:pPr>
        <w:rPr>
          <w:rFonts w:ascii="Courier 12cpi" w:hAnsi="Courier 12cpi" w:cs="Courier 12cpi"/>
        </w:rPr>
      </w:pPr>
      <w:r w:rsidRPr="0094210A">
        <w:rPr>
          <w:noProof/>
        </w:rPr>
        <w:drawing>
          <wp:inline distT="0" distB="0" distL="0" distR="0" wp14:anchorId="3414AB16" wp14:editId="17F4321A">
            <wp:extent cx="5953125" cy="174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b="8032"/>
                    <a:stretch>
                      <a:fillRect/>
                    </a:stretch>
                  </pic:blipFill>
                  <pic:spPr bwMode="auto">
                    <a:xfrm>
                      <a:off x="0" y="0"/>
                      <a:ext cx="5953125" cy="1743075"/>
                    </a:xfrm>
                    <a:prstGeom prst="rect">
                      <a:avLst/>
                    </a:prstGeom>
                    <a:noFill/>
                    <a:ln>
                      <a:noFill/>
                    </a:ln>
                  </pic:spPr>
                </pic:pic>
              </a:graphicData>
            </a:graphic>
          </wp:inline>
        </w:drawing>
      </w:r>
    </w:p>
    <w:p w14:paraId="3E4D5681" w14:textId="77777777" w:rsidR="001B5EB8" w:rsidRDefault="001B5EB8" w:rsidP="006F3A5A">
      <w:pPr>
        <w:rPr>
          <w:rFonts w:ascii="Courier 12cpi" w:hAnsi="Courier 12cpi" w:cs="Courier 12cpi"/>
        </w:rPr>
      </w:pPr>
    </w:p>
    <w:p w14:paraId="37FC7A0A" w14:textId="77777777" w:rsidR="001B5EB8" w:rsidRDefault="001B5EB8" w:rsidP="006F3A5A">
      <w:pPr>
        <w:rPr>
          <w:rFonts w:ascii="Courier 12cpi" w:hAnsi="Courier 12cpi" w:cs="Courier 12cpi"/>
        </w:rPr>
      </w:pPr>
    </w:p>
    <w:p w14:paraId="6BE2B00A" w14:textId="77777777" w:rsidR="001B5EB8" w:rsidRDefault="008D6118" w:rsidP="006F3A5A">
      <w:pPr>
        <w:rPr>
          <w:rFonts w:ascii="Courier 12cpi" w:hAnsi="Courier 12cpi" w:cs="Courier 12cpi"/>
        </w:rPr>
      </w:pPr>
      <w:r w:rsidRPr="0094210A">
        <w:rPr>
          <w:noProof/>
        </w:rPr>
        <w:drawing>
          <wp:inline distT="0" distB="0" distL="0" distR="0" wp14:anchorId="0E32D163" wp14:editId="4E977072">
            <wp:extent cx="5943600"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143250"/>
                    </a:xfrm>
                    <a:prstGeom prst="rect">
                      <a:avLst/>
                    </a:prstGeom>
                    <a:noFill/>
                    <a:ln>
                      <a:noFill/>
                    </a:ln>
                  </pic:spPr>
                </pic:pic>
              </a:graphicData>
            </a:graphic>
          </wp:inline>
        </w:drawing>
      </w:r>
    </w:p>
    <w:p w14:paraId="72886ABD" w14:textId="77777777" w:rsidR="001B5EB8" w:rsidRDefault="008D6118" w:rsidP="006F3A5A">
      <w:pPr>
        <w:rPr>
          <w:rFonts w:ascii="Courier 12cpi" w:hAnsi="Courier 12cpi" w:cs="Courier 12cpi"/>
        </w:rPr>
      </w:pPr>
      <w:r w:rsidRPr="0094210A">
        <w:rPr>
          <w:noProof/>
        </w:rPr>
        <w:drawing>
          <wp:inline distT="0" distB="0" distL="0" distR="0" wp14:anchorId="22C1A912" wp14:editId="7A7FE157">
            <wp:extent cx="5943600" cy="1647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647825"/>
                    </a:xfrm>
                    <a:prstGeom prst="rect">
                      <a:avLst/>
                    </a:prstGeom>
                    <a:noFill/>
                    <a:ln>
                      <a:noFill/>
                    </a:ln>
                  </pic:spPr>
                </pic:pic>
              </a:graphicData>
            </a:graphic>
          </wp:inline>
        </w:drawing>
      </w:r>
    </w:p>
    <w:p w14:paraId="7673BF48" w14:textId="77777777" w:rsidR="001B5EB8" w:rsidRDefault="008D6118" w:rsidP="006F3A5A">
      <w:pPr>
        <w:rPr>
          <w:rFonts w:ascii="Courier 12cpi" w:hAnsi="Courier 12cpi" w:cs="Courier 12cpi"/>
        </w:rPr>
      </w:pPr>
      <w:r w:rsidRPr="0094210A">
        <w:rPr>
          <w:noProof/>
        </w:rPr>
        <w:drawing>
          <wp:inline distT="0" distB="0" distL="0" distR="0" wp14:anchorId="16F4C397" wp14:editId="47002A6F">
            <wp:extent cx="5934075" cy="542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4075" cy="542925"/>
                    </a:xfrm>
                    <a:prstGeom prst="rect">
                      <a:avLst/>
                    </a:prstGeom>
                    <a:noFill/>
                    <a:ln>
                      <a:noFill/>
                    </a:ln>
                  </pic:spPr>
                </pic:pic>
              </a:graphicData>
            </a:graphic>
          </wp:inline>
        </w:drawing>
      </w:r>
    </w:p>
    <w:p w14:paraId="517E1947" w14:textId="77777777" w:rsidR="001B5EB8" w:rsidRDefault="001B5EB8" w:rsidP="006F3A5A">
      <w:pPr>
        <w:rPr>
          <w:rFonts w:ascii="Courier 12cpi" w:hAnsi="Courier 12cpi" w:cs="Courier 12cpi"/>
        </w:rPr>
      </w:pPr>
    </w:p>
    <w:p w14:paraId="6D9C96D3" w14:textId="77777777" w:rsidR="001B5EB8" w:rsidRDefault="008D6118" w:rsidP="006F3A5A">
      <w:pPr>
        <w:rPr>
          <w:rFonts w:ascii="Courier 12cpi" w:hAnsi="Courier 12cpi" w:cs="Courier 12cpi"/>
          <w:i/>
        </w:rPr>
      </w:pPr>
      <w:r w:rsidRPr="0094210A">
        <w:rPr>
          <w:noProof/>
        </w:rPr>
        <w:drawing>
          <wp:inline distT="0" distB="0" distL="0" distR="0" wp14:anchorId="6C68AF1A" wp14:editId="07125CEE">
            <wp:extent cx="5943600" cy="266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667000"/>
                    </a:xfrm>
                    <a:prstGeom prst="rect">
                      <a:avLst/>
                    </a:prstGeom>
                    <a:noFill/>
                    <a:ln>
                      <a:noFill/>
                    </a:ln>
                  </pic:spPr>
                </pic:pic>
              </a:graphicData>
            </a:graphic>
          </wp:inline>
        </w:drawing>
      </w:r>
    </w:p>
    <w:p w14:paraId="2B531B48" w14:textId="77777777" w:rsidR="001B5EB8" w:rsidRDefault="001B5EB8" w:rsidP="006F3A5A">
      <w:pPr>
        <w:rPr>
          <w:rFonts w:ascii="Courier 12cpi" w:hAnsi="Courier 12cpi" w:cs="Courier 12cpi"/>
          <w:i/>
        </w:rPr>
      </w:pPr>
    </w:p>
    <w:p w14:paraId="2E4A7219" w14:textId="77777777" w:rsidR="00827100" w:rsidRDefault="00827100" w:rsidP="006F3A5A">
      <w:pPr>
        <w:rPr>
          <w:rFonts w:ascii="Courier 12cpi" w:hAnsi="Courier 12cpi" w:cs="Courier 12cpi"/>
          <w:i/>
        </w:rPr>
      </w:pPr>
    </w:p>
    <w:p w14:paraId="7907F3DB" w14:textId="77777777" w:rsidR="00B95ED9" w:rsidRDefault="006230D0" w:rsidP="006F3A5A">
      <w:pPr>
        <w:rPr>
          <w:b/>
          <w:sz w:val="24"/>
          <w:szCs w:val="24"/>
        </w:rPr>
      </w:pPr>
      <w:r w:rsidRPr="006230D0">
        <w:rPr>
          <w:b/>
          <w:sz w:val="24"/>
          <w:szCs w:val="24"/>
        </w:rPr>
        <w:t>Please list each ranking criterion individually and provide a concise explanation for each one. </w:t>
      </w:r>
    </w:p>
    <w:p w14:paraId="41232367" w14:textId="77777777" w:rsidR="00B95ED9" w:rsidRDefault="00B95ED9" w:rsidP="006F3A5A">
      <w:pPr>
        <w:rPr>
          <w:b/>
          <w:sz w:val="24"/>
          <w:szCs w:val="24"/>
        </w:rPr>
      </w:pPr>
    </w:p>
    <w:tbl>
      <w:tblPr>
        <w:tblStyle w:val="TableGrid"/>
        <w:tblpPr w:leftFromText="180" w:rightFromText="180" w:vertAnchor="page" w:horzAnchor="margin" w:tblpX="-365" w:tblpY="6931"/>
        <w:tblW w:w="10530" w:type="dxa"/>
        <w:tblLook w:val="04A0" w:firstRow="1" w:lastRow="0" w:firstColumn="1" w:lastColumn="0" w:noHBand="0" w:noVBand="1"/>
      </w:tblPr>
      <w:tblGrid>
        <w:gridCol w:w="3342"/>
        <w:gridCol w:w="2148"/>
        <w:gridCol w:w="5040"/>
      </w:tblGrid>
      <w:tr w:rsidR="00827100" w:rsidRPr="00F66503" w14:paraId="5F55C17F" w14:textId="77777777" w:rsidTr="00827100">
        <w:tc>
          <w:tcPr>
            <w:tcW w:w="3342" w:type="dxa"/>
          </w:tcPr>
          <w:p w14:paraId="7C11F038" w14:textId="77777777" w:rsidR="00827100" w:rsidRPr="00827100" w:rsidRDefault="00827100" w:rsidP="00827100">
            <w:pPr>
              <w:rPr>
                <w:b/>
                <w:u w:val="single"/>
              </w:rPr>
            </w:pPr>
            <w:r w:rsidRPr="00827100">
              <w:rPr>
                <w:b/>
                <w:u w:val="single"/>
              </w:rPr>
              <w:t>Criteria</w:t>
            </w:r>
          </w:p>
        </w:tc>
        <w:tc>
          <w:tcPr>
            <w:tcW w:w="2148" w:type="dxa"/>
          </w:tcPr>
          <w:p w14:paraId="57399153" w14:textId="77777777" w:rsidR="00827100" w:rsidRPr="00827100" w:rsidRDefault="00827100" w:rsidP="00827100">
            <w:pPr>
              <w:rPr>
                <w:b/>
                <w:sz w:val="22"/>
                <w:szCs w:val="22"/>
                <w:u w:val="single"/>
              </w:rPr>
            </w:pPr>
            <w:r w:rsidRPr="00827100">
              <w:rPr>
                <w:b/>
                <w:sz w:val="22"/>
                <w:szCs w:val="22"/>
                <w:u w:val="single"/>
              </w:rPr>
              <w:t>Points</w:t>
            </w:r>
          </w:p>
        </w:tc>
        <w:tc>
          <w:tcPr>
            <w:tcW w:w="5040" w:type="dxa"/>
          </w:tcPr>
          <w:p w14:paraId="5688F617" w14:textId="77777777" w:rsidR="00827100" w:rsidRPr="00827100" w:rsidRDefault="00827100" w:rsidP="00827100">
            <w:pPr>
              <w:rPr>
                <w:b/>
                <w:sz w:val="22"/>
                <w:szCs w:val="22"/>
                <w:u w:val="single"/>
              </w:rPr>
            </w:pPr>
            <w:r w:rsidRPr="00827100">
              <w:rPr>
                <w:b/>
                <w:sz w:val="22"/>
                <w:szCs w:val="22"/>
                <w:u w:val="single"/>
              </w:rPr>
              <w:t>Concise Explanation</w:t>
            </w:r>
          </w:p>
        </w:tc>
      </w:tr>
      <w:tr w:rsidR="00827100" w:rsidRPr="00F66503" w14:paraId="09640348" w14:textId="77777777" w:rsidTr="00827100">
        <w:tc>
          <w:tcPr>
            <w:tcW w:w="3342" w:type="dxa"/>
          </w:tcPr>
          <w:p w14:paraId="77ED099D" w14:textId="77777777" w:rsidR="00827100" w:rsidRPr="00827100" w:rsidRDefault="00827100" w:rsidP="00827100">
            <w:r w:rsidRPr="00827100">
              <w:t>Survey/Plan</w:t>
            </w:r>
          </w:p>
        </w:tc>
        <w:tc>
          <w:tcPr>
            <w:tcW w:w="2148" w:type="dxa"/>
          </w:tcPr>
          <w:p w14:paraId="5B96BC20" w14:textId="77777777" w:rsidR="00827100" w:rsidRPr="00F66503" w:rsidRDefault="00827100" w:rsidP="00827100">
            <w:pPr>
              <w:rPr>
                <w:sz w:val="22"/>
                <w:szCs w:val="22"/>
              </w:rPr>
            </w:pPr>
            <w:r>
              <w:rPr>
                <w:sz w:val="22"/>
                <w:szCs w:val="22"/>
              </w:rPr>
              <w:t>Does not Apply</w:t>
            </w:r>
          </w:p>
        </w:tc>
        <w:tc>
          <w:tcPr>
            <w:tcW w:w="5040" w:type="dxa"/>
          </w:tcPr>
          <w:p w14:paraId="40BC0DA3" w14:textId="77777777" w:rsidR="00827100" w:rsidRDefault="00827100" w:rsidP="00827100">
            <w:pPr>
              <w:rPr>
                <w:sz w:val="22"/>
                <w:szCs w:val="22"/>
              </w:rPr>
            </w:pPr>
          </w:p>
        </w:tc>
      </w:tr>
      <w:tr w:rsidR="00827100" w:rsidRPr="00F66503" w14:paraId="7CC228FE" w14:textId="77777777" w:rsidTr="00827100">
        <w:tc>
          <w:tcPr>
            <w:tcW w:w="3342" w:type="dxa"/>
          </w:tcPr>
          <w:p w14:paraId="5CDE8532" w14:textId="77777777" w:rsidR="00827100" w:rsidRPr="00827100" w:rsidRDefault="00827100" w:rsidP="00827100">
            <w:r w:rsidRPr="00827100">
              <w:t>Construction/Renovation of Pumpouts or Dump Stations</w:t>
            </w:r>
          </w:p>
        </w:tc>
        <w:tc>
          <w:tcPr>
            <w:tcW w:w="2148" w:type="dxa"/>
          </w:tcPr>
          <w:p w14:paraId="5FA8B72A" w14:textId="77777777" w:rsidR="00827100" w:rsidRPr="00827100" w:rsidRDefault="00827100" w:rsidP="00827100">
            <w:pPr>
              <w:rPr>
                <w:b/>
                <w:sz w:val="22"/>
                <w:szCs w:val="22"/>
              </w:rPr>
            </w:pPr>
          </w:p>
        </w:tc>
        <w:tc>
          <w:tcPr>
            <w:tcW w:w="5040" w:type="dxa"/>
          </w:tcPr>
          <w:p w14:paraId="6687A497" w14:textId="77777777" w:rsidR="00827100" w:rsidRPr="00827100" w:rsidRDefault="00827100" w:rsidP="00827100">
            <w:pPr>
              <w:rPr>
                <w:b/>
                <w:sz w:val="22"/>
                <w:szCs w:val="22"/>
              </w:rPr>
            </w:pPr>
          </w:p>
        </w:tc>
      </w:tr>
      <w:tr w:rsidR="00827100" w:rsidRPr="00F66503" w14:paraId="72B9A06C" w14:textId="77777777" w:rsidTr="00827100">
        <w:tc>
          <w:tcPr>
            <w:tcW w:w="3342" w:type="dxa"/>
          </w:tcPr>
          <w:p w14:paraId="3FAB86F1" w14:textId="77777777" w:rsidR="00827100" w:rsidRPr="00827100" w:rsidRDefault="00827100" w:rsidP="00827100">
            <w:r w:rsidRPr="00827100">
              <w:t>Partnership</w:t>
            </w:r>
          </w:p>
        </w:tc>
        <w:tc>
          <w:tcPr>
            <w:tcW w:w="2148" w:type="dxa"/>
          </w:tcPr>
          <w:p w14:paraId="3264B055" w14:textId="77777777" w:rsidR="00827100" w:rsidRPr="00827100" w:rsidRDefault="00827100" w:rsidP="00827100">
            <w:pPr>
              <w:rPr>
                <w:b/>
                <w:sz w:val="22"/>
                <w:szCs w:val="22"/>
              </w:rPr>
            </w:pPr>
          </w:p>
        </w:tc>
        <w:tc>
          <w:tcPr>
            <w:tcW w:w="5040" w:type="dxa"/>
          </w:tcPr>
          <w:p w14:paraId="5BCD6C1E" w14:textId="77777777" w:rsidR="00827100" w:rsidRPr="00827100" w:rsidRDefault="00827100" w:rsidP="00827100">
            <w:pPr>
              <w:rPr>
                <w:b/>
                <w:sz w:val="22"/>
                <w:szCs w:val="22"/>
              </w:rPr>
            </w:pPr>
          </w:p>
        </w:tc>
      </w:tr>
      <w:tr w:rsidR="00827100" w:rsidRPr="00F66503" w14:paraId="095ED959" w14:textId="77777777" w:rsidTr="00827100">
        <w:tc>
          <w:tcPr>
            <w:tcW w:w="3342" w:type="dxa"/>
          </w:tcPr>
          <w:p w14:paraId="564C5428" w14:textId="77777777" w:rsidR="00827100" w:rsidRPr="00827100" w:rsidRDefault="00827100" w:rsidP="00827100">
            <w:r w:rsidRPr="00827100">
              <w:t>Innovative Approach</w:t>
            </w:r>
          </w:p>
        </w:tc>
        <w:tc>
          <w:tcPr>
            <w:tcW w:w="2148" w:type="dxa"/>
          </w:tcPr>
          <w:p w14:paraId="4945655D" w14:textId="77777777" w:rsidR="00827100" w:rsidRPr="00827100" w:rsidRDefault="00827100" w:rsidP="00827100">
            <w:pPr>
              <w:rPr>
                <w:b/>
                <w:sz w:val="22"/>
                <w:szCs w:val="22"/>
              </w:rPr>
            </w:pPr>
          </w:p>
        </w:tc>
        <w:tc>
          <w:tcPr>
            <w:tcW w:w="5040" w:type="dxa"/>
          </w:tcPr>
          <w:p w14:paraId="064E6AAB" w14:textId="77777777" w:rsidR="00827100" w:rsidRPr="00827100" w:rsidRDefault="00827100" w:rsidP="00827100">
            <w:pPr>
              <w:rPr>
                <w:b/>
                <w:sz w:val="22"/>
                <w:szCs w:val="22"/>
              </w:rPr>
            </w:pPr>
          </w:p>
        </w:tc>
      </w:tr>
      <w:tr w:rsidR="00827100" w:rsidRPr="00F66503" w14:paraId="11BB5010" w14:textId="77777777" w:rsidTr="00827100">
        <w:tc>
          <w:tcPr>
            <w:tcW w:w="3342" w:type="dxa"/>
          </w:tcPr>
          <w:p w14:paraId="16C4D9CA" w14:textId="77777777" w:rsidR="00827100" w:rsidRPr="00827100" w:rsidRDefault="00827100" w:rsidP="00827100">
            <w:r w:rsidRPr="00827100">
              <w:t>Education</w:t>
            </w:r>
          </w:p>
        </w:tc>
        <w:tc>
          <w:tcPr>
            <w:tcW w:w="2148" w:type="dxa"/>
          </w:tcPr>
          <w:p w14:paraId="18E3E58A" w14:textId="77777777" w:rsidR="00827100" w:rsidRPr="00827100" w:rsidRDefault="00827100" w:rsidP="00827100">
            <w:pPr>
              <w:rPr>
                <w:b/>
                <w:sz w:val="22"/>
                <w:szCs w:val="22"/>
              </w:rPr>
            </w:pPr>
          </w:p>
        </w:tc>
        <w:tc>
          <w:tcPr>
            <w:tcW w:w="5040" w:type="dxa"/>
          </w:tcPr>
          <w:p w14:paraId="79E999B9" w14:textId="77777777" w:rsidR="00827100" w:rsidRPr="00827100" w:rsidRDefault="00827100" w:rsidP="00827100">
            <w:pPr>
              <w:rPr>
                <w:b/>
                <w:sz w:val="22"/>
                <w:szCs w:val="22"/>
              </w:rPr>
            </w:pPr>
          </w:p>
        </w:tc>
      </w:tr>
      <w:tr w:rsidR="00827100" w:rsidRPr="00F66503" w14:paraId="658A63BD" w14:textId="77777777" w:rsidTr="00827100">
        <w:tc>
          <w:tcPr>
            <w:tcW w:w="3342" w:type="dxa"/>
          </w:tcPr>
          <w:p w14:paraId="59FB210B" w14:textId="77777777" w:rsidR="00827100" w:rsidRPr="00827100" w:rsidRDefault="00827100" w:rsidP="00827100">
            <w:r w:rsidRPr="00827100">
              <w:t>Sensitive Area</w:t>
            </w:r>
          </w:p>
        </w:tc>
        <w:tc>
          <w:tcPr>
            <w:tcW w:w="2148" w:type="dxa"/>
          </w:tcPr>
          <w:p w14:paraId="122F9BC9" w14:textId="77777777" w:rsidR="00827100" w:rsidRPr="00827100" w:rsidRDefault="00827100" w:rsidP="00827100">
            <w:pPr>
              <w:rPr>
                <w:b/>
                <w:sz w:val="22"/>
                <w:szCs w:val="22"/>
              </w:rPr>
            </w:pPr>
          </w:p>
        </w:tc>
        <w:tc>
          <w:tcPr>
            <w:tcW w:w="5040" w:type="dxa"/>
          </w:tcPr>
          <w:p w14:paraId="47781A01" w14:textId="77777777" w:rsidR="00827100" w:rsidRPr="00827100" w:rsidRDefault="00827100" w:rsidP="00827100">
            <w:pPr>
              <w:rPr>
                <w:b/>
                <w:sz w:val="22"/>
                <w:szCs w:val="22"/>
              </w:rPr>
            </w:pPr>
          </w:p>
        </w:tc>
      </w:tr>
      <w:tr w:rsidR="00827100" w:rsidRPr="00F66503" w14:paraId="7B8C18EE" w14:textId="77777777" w:rsidTr="00827100">
        <w:trPr>
          <w:trHeight w:val="263"/>
        </w:trPr>
        <w:tc>
          <w:tcPr>
            <w:tcW w:w="3342" w:type="dxa"/>
          </w:tcPr>
          <w:p w14:paraId="09213F87" w14:textId="77777777" w:rsidR="00827100" w:rsidRPr="00827100" w:rsidRDefault="00827100" w:rsidP="00827100">
            <w:r>
              <w:t xml:space="preserve">Low </w:t>
            </w:r>
            <w:proofErr w:type="spellStart"/>
            <w:r>
              <w:t>Pump</w:t>
            </w:r>
            <w:r w:rsidRPr="00827100">
              <w:t>out</w:t>
            </w:r>
            <w:proofErr w:type="spellEnd"/>
            <w:r w:rsidRPr="00827100">
              <w:t xml:space="preserve"> Ratio</w:t>
            </w:r>
          </w:p>
        </w:tc>
        <w:tc>
          <w:tcPr>
            <w:tcW w:w="2148" w:type="dxa"/>
          </w:tcPr>
          <w:p w14:paraId="5B8EC6CD" w14:textId="77777777" w:rsidR="00827100" w:rsidRPr="00827100" w:rsidRDefault="00827100" w:rsidP="00827100">
            <w:pPr>
              <w:rPr>
                <w:b/>
                <w:sz w:val="22"/>
                <w:szCs w:val="22"/>
              </w:rPr>
            </w:pPr>
          </w:p>
        </w:tc>
        <w:tc>
          <w:tcPr>
            <w:tcW w:w="5040" w:type="dxa"/>
          </w:tcPr>
          <w:p w14:paraId="0F6D9F7C" w14:textId="77777777" w:rsidR="00827100" w:rsidRPr="00827100" w:rsidRDefault="00827100" w:rsidP="00827100">
            <w:pPr>
              <w:rPr>
                <w:b/>
                <w:sz w:val="22"/>
                <w:szCs w:val="22"/>
              </w:rPr>
            </w:pPr>
          </w:p>
        </w:tc>
      </w:tr>
    </w:tbl>
    <w:p w14:paraId="48A56E34" w14:textId="77777777" w:rsidR="00827100" w:rsidRDefault="00827100" w:rsidP="006F3A5A">
      <w:pPr>
        <w:rPr>
          <w:b/>
          <w:sz w:val="24"/>
          <w:szCs w:val="24"/>
        </w:rPr>
      </w:pPr>
    </w:p>
    <w:p w14:paraId="0D819198" w14:textId="77777777" w:rsidR="00827100" w:rsidRDefault="00827100" w:rsidP="006F3A5A">
      <w:pPr>
        <w:rPr>
          <w:b/>
          <w:sz w:val="24"/>
          <w:szCs w:val="24"/>
        </w:rPr>
      </w:pPr>
    </w:p>
    <w:p w14:paraId="3EBB1962" w14:textId="77777777" w:rsidR="00827100" w:rsidRDefault="00827100" w:rsidP="006F3A5A">
      <w:pPr>
        <w:rPr>
          <w:rFonts w:ascii="Courier 12cpi" w:hAnsi="Courier 12cpi" w:cs="Courier 12cpi"/>
          <w:i/>
        </w:rPr>
      </w:pPr>
    </w:p>
    <w:p w14:paraId="2AC9A20A" w14:textId="77777777" w:rsidR="00827100" w:rsidRDefault="00827100" w:rsidP="006F3A5A">
      <w:pPr>
        <w:rPr>
          <w:rFonts w:ascii="Courier 12cpi" w:hAnsi="Courier 12cpi" w:cs="Courier 12cpi"/>
          <w:i/>
        </w:rPr>
      </w:pPr>
    </w:p>
    <w:p w14:paraId="145A2085" w14:textId="77777777" w:rsidR="00827100" w:rsidRDefault="00827100" w:rsidP="006F3A5A">
      <w:pPr>
        <w:rPr>
          <w:rFonts w:ascii="Courier 12cpi" w:hAnsi="Courier 12cpi" w:cs="Courier 12cpi"/>
          <w:i/>
        </w:rPr>
      </w:pPr>
    </w:p>
    <w:p w14:paraId="609E3B59" w14:textId="77777777" w:rsidR="00827100" w:rsidRDefault="00827100" w:rsidP="006F3A5A">
      <w:pPr>
        <w:rPr>
          <w:rFonts w:ascii="Courier 12cpi" w:hAnsi="Courier 12cpi" w:cs="Courier 12cpi"/>
          <w:i/>
        </w:rPr>
      </w:pPr>
    </w:p>
    <w:p w14:paraId="3157A58B" w14:textId="77777777" w:rsidR="00827100" w:rsidRDefault="00827100" w:rsidP="006F3A5A">
      <w:pPr>
        <w:rPr>
          <w:rFonts w:ascii="Courier 12cpi" w:hAnsi="Courier 12cpi" w:cs="Courier 12cpi"/>
          <w:i/>
        </w:rPr>
      </w:pPr>
    </w:p>
    <w:p w14:paraId="0A7681AB" w14:textId="77777777" w:rsidR="00827100" w:rsidRDefault="00827100" w:rsidP="006F3A5A">
      <w:pPr>
        <w:rPr>
          <w:rFonts w:ascii="Courier 12cpi" w:hAnsi="Courier 12cpi" w:cs="Courier 12cpi"/>
          <w:i/>
        </w:rPr>
      </w:pPr>
    </w:p>
    <w:p w14:paraId="7F592B20" w14:textId="77777777" w:rsidR="00827100" w:rsidRDefault="00827100" w:rsidP="006F3A5A">
      <w:pPr>
        <w:rPr>
          <w:rFonts w:ascii="Courier 12cpi" w:hAnsi="Courier 12cpi" w:cs="Courier 12cpi"/>
          <w:i/>
        </w:rPr>
      </w:pPr>
    </w:p>
    <w:p w14:paraId="1AD858B2" w14:textId="77777777" w:rsidR="00827100" w:rsidRDefault="00827100" w:rsidP="006F3A5A">
      <w:pPr>
        <w:rPr>
          <w:rFonts w:ascii="Courier 12cpi" w:hAnsi="Courier 12cpi" w:cs="Courier 12cpi"/>
          <w:i/>
        </w:rPr>
      </w:pPr>
    </w:p>
    <w:p w14:paraId="78CF780E" w14:textId="77777777" w:rsidR="00827100" w:rsidRDefault="00827100" w:rsidP="006F3A5A">
      <w:pPr>
        <w:rPr>
          <w:rFonts w:ascii="Courier 12cpi" w:hAnsi="Courier 12cpi" w:cs="Courier 12cpi"/>
          <w:i/>
        </w:rPr>
      </w:pPr>
    </w:p>
    <w:p w14:paraId="4A3DB7A8" w14:textId="77777777" w:rsidR="00827100" w:rsidRDefault="00827100" w:rsidP="006F3A5A">
      <w:pPr>
        <w:rPr>
          <w:rFonts w:ascii="Courier 12cpi" w:hAnsi="Courier 12cpi" w:cs="Courier 12cpi"/>
          <w:i/>
        </w:rPr>
      </w:pPr>
    </w:p>
    <w:p w14:paraId="3CBB8A90" w14:textId="77777777" w:rsidR="00827100" w:rsidRDefault="00827100" w:rsidP="006F3A5A">
      <w:pPr>
        <w:rPr>
          <w:rFonts w:ascii="Courier 12cpi" w:hAnsi="Courier 12cpi" w:cs="Courier 12cpi"/>
          <w:i/>
        </w:rPr>
      </w:pPr>
    </w:p>
    <w:p w14:paraId="01BF8AB0" w14:textId="77777777" w:rsidR="00827100" w:rsidRDefault="00827100" w:rsidP="006F3A5A">
      <w:pPr>
        <w:rPr>
          <w:rFonts w:ascii="Courier 12cpi" w:hAnsi="Courier 12cpi" w:cs="Courier 12cpi"/>
          <w:i/>
        </w:rPr>
      </w:pPr>
    </w:p>
    <w:p w14:paraId="2C382348" w14:textId="77777777" w:rsidR="00B95ED9" w:rsidRDefault="00B95ED9" w:rsidP="006F3A5A">
      <w:pPr>
        <w:rPr>
          <w:rFonts w:ascii="Courier 12cpi" w:hAnsi="Courier 12cpi" w:cs="Courier 12cpi"/>
          <w:i/>
        </w:rPr>
      </w:pPr>
    </w:p>
    <w:p w14:paraId="00AE547C" w14:textId="77777777" w:rsidR="00982EF0" w:rsidRDefault="00982EF0" w:rsidP="006F3A5A">
      <w:pPr>
        <w:rPr>
          <w:rFonts w:ascii="Courier 12cpi" w:hAnsi="Courier 12cpi" w:cs="Courier 12cpi"/>
          <w:i/>
        </w:rPr>
      </w:pPr>
      <w:r>
        <w:rPr>
          <w:rFonts w:ascii="Courier 12cpi" w:hAnsi="Courier 12cpi" w:cs="Courier 12cpi"/>
          <w:i/>
        </w:rPr>
        <w:t>Coastal water projects will compete only with other coastal water projects and inland (i.e. other areas) water projects only with other inland water projects.</w:t>
      </w:r>
    </w:p>
    <w:p w14:paraId="3AEBBC90" w14:textId="77777777" w:rsidR="00FC6CA0" w:rsidRPr="00982EF0" w:rsidRDefault="00FC6CA0" w:rsidP="006F3A5A">
      <w:pPr>
        <w:rPr>
          <w:rFonts w:ascii="Courier 12cpi" w:hAnsi="Courier 12cpi" w:cs="Courier 12cpi"/>
          <w:i/>
        </w:rPr>
      </w:pPr>
    </w:p>
    <w:p w14:paraId="00ADBDE7" w14:textId="77777777" w:rsidR="00982EF0" w:rsidRDefault="00982EF0" w:rsidP="006F3A5A">
      <w:pPr>
        <w:rPr>
          <w:rFonts w:ascii="Courier 12cpi" w:hAnsi="Courier 12cpi" w:cs="Courier 12cpi"/>
        </w:rPr>
      </w:pPr>
    </w:p>
    <w:p w14:paraId="245B00D7" w14:textId="77777777" w:rsidR="00A84FF2" w:rsidRDefault="00A84FF2" w:rsidP="006F3A5A">
      <w:pPr>
        <w:rPr>
          <w:rFonts w:ascii="Courier 12cpi" w:hAnsi="Courier 12cpi" w:cs="Courier 12cpi"/>
        </w:rPr>
      </w:pPr>
    </w:p>
    <w:p w14:paraId="523BFB3E" w14:textId="77777777" w:rsidR="00827100" w:rsidRDefault="00827100" w:rsidP="006F3A5A">
      <w:pPr>
        <w:rPr>
          <w:rFonts w:ascii="Courier 12cpi" w:hAnsi="Courier 12cpi" w:cs="Courier 12cpi"/>
        </w:rPr>
      </w:pPr>
    </w:p>
    <w:p w14:paraId="62225545" w14:textId="77777777" w:rsidR="00827100" w:rsidRDefault="00827100" w:rsidP="006F3A5A">
      <w:pPr>
        <w:rPr>
          <w:rFonts w:ascii="Courier 12cpi" w:hAnsi="Courier 12cpi" w:cs="Courier 12cpi"/>
        </w:rPr>
      </w:pPr>
    </w:p>
    <w:p w14:paraId="5A2E3532" w14:textId="77777777" w:rsidR="001B5EB8" w:rsidRDefault="001B5EB8" w:rsidP="006F3A5A">
      <w:pPr>
        <w:rPr>
          <w:rFonts w:ascii="Courier 12cpi" w:hAnsi="Courier 12cpi" w:cs="Courier 12cpi"/>
        </w:rPr>
      </w:pPr>
    </w:p>
    <w:p w14:paraId="39BBA60B" w14:textId="77777777" w:rsidR="006F3A5A" w:rsidRDefault="006F3A5A" w:rsidP="006F3A5A">
      <w:pPr>
        <w:tabs>
          <w:tab w:val="left" w:pos="0"/>
        </w:tabs>
        <w:jc w:val="center"/>
        <w:rPr>
          <w:rFonts w:ascii="Courier 12cpi" w:hAnsi="Courier 12cpi" w:cs="Courier 12cpi"/>
        </w:rPr>
      </w:pPr>
      <w:r>
        <w:rPr>
          <w:rFonts w:ascii="Courier 12cpi" w:hAnsi="Courier 12cpi" w:cs="Courier 12cpi"/>
          <w:b/>
          <w:bCs/>
        </w:rPr>
        <w:t xml:space="preserve">List of Companies Manufacturing </w:t>
      </w:r>
      <w:proofErr w:type="spellStart"/>
      <w:r>
        <w:rPr>
          <w:rFonts w:ascii="Courier 12cpi" w:hAnsi="Courier 12cpi" w:cs="Courier 12cpi"/>
          <w:b/>
          <w:bCs/>
        </w:rPr>
        <w:t>Pumpout</w:t>
      </w:r>
      <w:proofErr w:type="spellEnd"/>
      <w:r>
        <w:rPr>
          <w:rFonts w:ascii="Courier 12cpi" w:hAnsi="Courier 12cpi" w:cs="Courier 12cpi"/>
          <w:b/>
          <w:bCs/>
        </w:rPr>
        <w:t xml:space="preserve"> Station Equipment</w:t>
      </w:r>
    </w:p>
    <w:p w14:paraId="6EDDB688" w14:textId="77777777" w:rsidR="006F3A5A" w:rsidRPr="00F50A55" w:rsidRDefault="006F3A5A" w:rsidP="006F3A5A">
      <w:pPr>
        <w:tabs>
          <w:tab w:val="left" w:pos="0"/>
        </w:tabs>
        <w:rPr>
          <w:rFonts w:ascii="Courier 12cpi" w:hAnsi="Courier 12cpi" w:cs="Courier 12cpi"/>
          <w:sz w:val="18"/>
          <w:szCs w:val="18"/>
        </w:rPr>
      </w:pPr>
      <w:r w:rsidRPr="00F50A55">
        <w:rPr>
          <w:rFonts w:ascii="Courier 12cpi" w:hAnsi="Courier 12cpi" w:cs="Courier 12cpi"/>
          <w:sz w:val="18"/>
          <w:szCs w:val="18"/>
        </w:rPr>
        <w:t xml:space="preserve">Please note: the following may not be the only manufacturers of </w:t>
      </w:r>
      <w:proofErr w:type="spellStart"/>
      <w:r w:rsidRPr="00F50A55">
        <w:rPr>
          <w:rFonts w:ascii="Courier 12cpi" w:hAnsi="Courier 12cpi" w:cs="Courier 12cpi"/>
          <w:sz w:val="18"/>
          <w:szCs w:val="18"/>
        </w:rPr>
        <w:t>pumpout</w:t>
      </w:r>
      <w:proofErr w:type="spellEnd"/>
      <w:r w:rsidRPr="00F50A55">
        <w:rPr>
          <w:rFonts w:ascii="Courier 12cpi" w:hAnsi="Courier 12cpi" w:cs="Courier 12cpi"/>
          <w:sz w:val="18"/>
          <w:szCs w:val="18"/>
        </w:rPr>
        <w:t xml:space="preserve"> stations.  The Department of Natural Resources neither recommends nor endorses any company.  This list represents only those companies which are known to the Department and is provided only to help you begin the process of selecting the best equipment for your needs.</w:t>
      </w:r>
    </w:p>
    <w:p w14:paraId="4AB064A2" w14:textId="77777777" w:rsidR="00144B2F" w:rsidRPr="00144B2F" w:rsidRDefault="00144B2F" w:rsidP="006F3A5A">
      <w:pPr>
        <w:tabs>
          <w:tab w:val="left" w:pos="0"/>
        </w:tabs>
        <w:rPr>
          <w:rFonts w:ascii="Courier 12cpi" w:hAnsi="Courier 12cpi" w:cs="Courier 12cpi"/>
          <w:sz w:val="16"/>
          <w:szCs w:val="16"/>
        </w:rPr>
      </w:pPr>
    </w:p>
    <w:p w14:paraId="6C1183F9" w14:textId="77777777" w:rsidR="00144B2F" w:rsidRDefault="00144B2F" w:rsidP="006F3A5A">
      <w:pPr>
        <w:tabs>
          <w:tab w:val="left" w:pos="0"/>
        </w:tabs>
        <w:rPr>
          <w:rFonts w:ascii="Courier 12cpi" w:hAnsi="Courier 12cpi" w:cs="Courier 12cpi"/>
        </w:rPr>
        <w:sectPr w:rsidR="00144B2F" w:rsidSect="00892095">
          <w:pgSz w:w="12240" w:h="15840"/>
          <w:pgMar w:top="1440" w:right="1260" w:bottom="1260" w:left="1260" w:header="720" w:footer="720" w:gutter="0"/>
          <w:cols w:space="720"/>
          <w:docGrid w:linePitch="360"/>
        </w:sectPr>
      </w:pPr>
    </w:p>
    <w:p w14:paraId="7700E196" w14:textId="77777777" w:rsidR="006F3A5A" w:rsidRDefault="006F3A5A" w:rsidP="006F3A5A">
      <w:pPr>
        <w:tabs>
          <w:tab w:val="left" w:pos="0"/>
        </w:tabs>
        <w:rPr>
          <w:rFonts w:ascii="Courier 12cpi" w:hAnsi="Courier 12cpi" w:cs="Courier 12cpi"/>
        </w:rPr>
      </w:pPr>
      <w:r>
        <w:rPr>
          <w:rFonts w:ascii="Courier 12cpi" w:hAnsi="Courier 12cpi" w:cs="Courier 12cpi"/>
        </w:rPr>
        <w:t>WAUBAUSHENE PUMPOUT SYSTEMS</w:t>
      </w:r>
    </w:p>
    <w:p w14:paraId="77DB3AB0" w14:textId="77777777" w:rsidR="006F3A5A" w:rsidRDefault="006F3A5A" w:rsidP="006F3A5A">
      <w:pPr>
        <w:tabs>
          <w:tab w:val="left" w:pos="0"/>
        </w:tabs>
        <w:rPr>
          <w:rFonts w:ascii="Courier 12cpi" w:hAnsi="Courier 12cpi" w:cs="Courier 12cpi"/>
        </w:rPr>
      </w:pPr>
      <w:smartTag w:uri="urn:schemas-microsoft-com:office:smarttags" w:element="address">
        <w:smartTag w:uri="urn:schemas-microsoft-com:office:smarttags" w:element="Street">
          <w:r>
            <w:rPr>
              <w:rFonts w:ascii="Courier 12cpi" w:hAnsi="Courier 12cpi" w:cs="Courier 12cpi"/>
            </w:rPr>
            <w:t>P.O. Box</w:t>
          </w:r>
        </w:smartTag>
        <w:r>
          <w:rPr>
            <w:rFonts w:ascii="Courier 12cpi" w:hAnsi="Courier 12cpi" w:cs="Courier 12cpi"/>
          </w:rPr>
          <w:t xml:space="preserve"> 99</w:t>
        </w:r>
      </w:smartTag>
      <w:r>
        <w:rPr>
          <w:rFonts w:ascii="Courier 12cpi" w:hAnsi="Courier 12cpi" w:cs="Courier 12cpi"/>
        </w:rPr>
        <w:t xml:space="preserve">, </w:t>
      </w:r>
      <w:smartTag w:uri="urn:schemas-microsoft-com:office:smarttags" w:element="Street">
        <w:smartTag w:uri="urn:schemas-microsoft-com:office:smarttags" w:element="address">
          <w:r>
            <w:rPr>
              <w:rFonts w:ascii="Courier 12cpi" w:hAnsi="Courier 12cpi" w:cs="Courier 12cpi"/>
            </w:rPr>
            <w:t>111 Coldwater Rd.</w:t>
          </w:r>
        </w:smartTag>
      </w:smartTag>
    </w:p>
    <w:p w14:paraId="3067743D" w14:textId="77777777" w:rsidR="006F3A5A" w:rsidRDefault="006F3A5A" w:rsidP="006F3A5A">
      <w:pPr>
        <w:tabs>
          <w:tab w:val="left" w:pos="0"/>
        </w:tabs>
        <w:rPr>
          <w:rFonts w:ascii="Courier 12cpi" w:hAnsi="Courier 12cpi" w:cs="Courier 12cpi"/>
        </w:rPr>
      </w:pPr>
      <w:proofErr w:type="spellStart"/>
      <w:r>
        <w:rPr>
          <w:rFonts w:ascii="Courier 12cpi" w:hAnsi="Courier 12cpi" w:cs="Courier 12cpi"/>
        </w:rPr>
        <w:t>Waubaushene</w:t>
      </w:r>
      <w:proofErr w:type="spellEnd"/>
      <w:r>
        <w:rPr>
          <w:rFonts w:ascii="Courier 12cpi" w:hAnsi="Courier 12cpi" w:cs="Courier 12cpi"/>
        </w:rPr>
        <w:t xml:space="preserve">, </w:t>
      </w:r>
      <w:proofErr w:type="spellStart"/>
      <w:smartTag w:uri="urn:schemas-microsoft-com:office:smarttags" w:element="place">
        <w:smartTag w:uri="urn:schemas-microsoft-com:office:smarttags" w:element="City">
          <w:r>
            <w:rPr>
              <w:rFonts w:ascii="Courier 12cpi" w:hAnsi="Courier 12cpi" w:cs="Courier 12cpi"/>
            </w:rPr>
            <w:t>Ont</w:t>
          </w:r>
        </w:smartTag>
        <w:proofErr w:type="spellEnd"/>
        <w:r>
          <w:rPr>
            <w:rFonts w:ascii="Courier 12cpi" w:hAnsi="Courier 12cpi" w:cs="Courier 12cpi"/>
          </w:rPr>
          <w:t xml:space="preserve">, </w:t>
        </w:r>
        <w:smartTag w:uri="urn:schemas-microsoft-com:office:smarttags" w:element="country-region">
          <w:r>
            <w:rPr>
              <w:rFonts w:ascii="Courier 12cpi" w:hAnsi="Courier 12cpi" w:cs="Courier 12cpi"/>
            </w:rPr>
            <w:t>Canada</w:t>
          </w:r>
        </w:smartTag>
      </w:smartTag>
      <w:r>
        <w:rPr>
          <w:rFonts w:ascii="Courier 12cpi" w:hAnsi="Courier 12cpi" w:cs="Courier 12cpi"/>
        </w:rPr>
        <w:t xml:space="preserve"> LOK </w:t>
      </w:r>
      <w:r w:rsidR="00144B2F">
        <w:rPr>
          <w:rFonts w:ascii="Courier 12cpi" w:hAnsi="Courier 12cpi" w:cs="Courier 12cpi"/>
        </w:rPr>
        <w:t>2</w:t>
      </w:r>
      <w:r>
        <w:rPr>
          <w:rFonts w:ascii="Courier 12cpi" w:hAnsi="Courier 12cpi" w:cs="Courier 12cpi"/>
        </w:rPr>
        <w:t xml:space="preserve">C0 </w:t>
      </w:r>
    </w:p>
    <w:p w14:paraId="0BE31D35" w14:textId="77777777" w:rsidR="006F3A5A" w:rsidRDefault="006F3A5A" w:rsidP="006F3A5A">
      <w:pPr>
        <w:tabs>
          <w:tab w:val="left" w:pos="0"/>
        </w:tabs>
        <w:rPr>
          <w:rFonts w:ascii="Courier 12cpi" w:hAnsi="Courier 12cpi" w:cs="Courier 12cpi"/>
        </w:rPr>
      </w:pPr>
      <w:r>
        <w:rPr>
          <w:rFonts w:ascii="Courier 12cpi" w:hAnsi="Courier 12cpi" w:cs="Courier 12cpi"/>
        </w:rPr>
        <w:t>(800)663-1624 or (705)538-1459</w:t>
      </w:r>
    </w:p>
    <w:p w14:paraId="22E433F3" w14:textId="77777777" w:rsidR="006F3A5A" w:rsidRDefault="006F3A5A" w:rsidP="006F3A5A">
      <w:pPr>
        <w:tabs>
          <w:tab w:val="left" w:pos="0"/>
        </w:tabs>
        <w:rPr>
          <w:rFonts w:ascii="Courier 12cpi" w:hAnsi="Courier 12cpi" w:cs="Courier 12cpi"/>
        </w:rPr>
      </w:pPr>
      <w:r>
        <w:rPr>
          <w:rFonts w:ascii="Courier 12cpi" w:hAnsi="Courier 12cpi" w:cs="Courier 12cpi"/>
        </w:rPr>
        <w:t>fax (705)538-1776</w:t>
      </w:r>
    </w:p>
    <w:p w14:paraId="27A9C5E0" w14:textId="77777777" w:rsidR="006F3A5A" w:rsidRDefault="006F3A5A" w:rsidP="006F3A5A">
      <w:pPr>
        <w:tabs>
          <w:tab w:val="left" w:pos="0"/>
        </w:tabs>
        <w:rPr>
          <w:rFonts w:ascii="Courier 12cpi" w:hAnsi="Courier 12cpi" w:cs="Courier 12cpi"/>
        </w:rPr>
      </w:pPr>
    </w:p>
    <w:p w14:paraId="3718D8A0" w14:textId="77777777" w:rsidR="006F3A5A" w:rsidRDefault="006F3A5A" w:rsidP="006F3A5A">
      <w:pPr>
        <w:tabs>
          <w:tab w:val="left" w:pos="0"/>
        </w:tabs>
        <w:rPr>
          <w:rFonts w:ascii="Courier 12cpi" w:hAnsi="Courier 12cpi" w:cs="Courier 12cpi"/>
        </w:rPr>
      </w:pPr>
      <w:r>
        <w:rPr>
          <w:rFonts w:ascii="Courier 12cpi" w:hAnsi="Courier 12cpi" w:cs="Courier 12cpi"/>
        </w:rPr>
        <w:t>Fine Lines Co. (KECO Pumpouts)</w:t>
      </w:r>
    </w:p>
    <w:p w14:paraId="4F3B3915" w14:textId="77777777" w:rsidR="006F3A5A" w:rsidRDefault="006F3A5A" w:rsidP="006F3A5A">
      <w:pPr>
        <w:tabs>
          <w:tab w:val="left" w:pos="0"/>
        </w:tabs>
        <w:rPr>
          <w:rFonts w:ascii="Courier 12cpi" w:hAnsi="Courier 12cpi" w:cs="Courier 12cpi"/>
        </w:rPr>
      </w:pPr>
      <w:smartTag w:uri="urn:schemas-microsoft-com:office:smarttags" w:element="address">
        <w:smartTag w:uri="urn:schemas-microsoft-com:office:smarttags" w:element="Street">
          <w:r>
            <w:rPr>
              <w:rFonts w:ascii="Courier 12cpi" w:hAnsi="Courier 12cpi" w:cs="Courier 12cpi"/>
            </w:rPr>
            <w:t>P.O. Box</w:t>
          </w:r>
        </w:smartTag>
        <w:r>
          <w:rPr>
            <w:rFonts w:ascii="Courier 12cpi" w:hAnsi="Courier 12cpi" w:cs="Courier 12cpi"/>
          </w:rPr>
          <w:t xml:space="preserve"> 779</w:t>
        </w:r>
      </w:smartTag>
    </w:p>
    <w:p w14:paraId="2E09B4FE" w14:textId="77777777" w:rsidR="006F3A5A" w:rsidRDefault="006F3A5A" w:rsidP="006F3A5A">
      <w:pPr>
        <w:tabs>
          <w:tab w:val="left" w:pos="0"/>
        </w:tabs>
        <w:rPr>
          <w:rFonts w:ascii="Courier 12cpi" w:hAnsi="Courier 12cpi" w:cs="Courier 12cpi"/>
        </w:rPr>
      </w:pPr>
      <w:smartTag w:uri="urn:schemas-microsoft-com:office:smarttags" w:element="place">
        <w:smartTag w:uri="urn:schemas-microsoft-com:office:smarttags" w:element="City">
          <w:r>
            <w:rPr>
              <w:rFonts w:ascii="Courier 12cpi" w:hAnsi="Courier 12cpi" w:cs="Courier 12cpi"/>
            </w:rPr>
            <w:t>Hebron</w:t>
          </w:r>
        </w:smartTag>
        <w:r>
          <w:rPr>
            <w:rFonts w:ascii="Courier 12cpi" w:hAnsi="Courier 12cpi" w:cs="Courier 12cpi"/>
          </w:rPr>
          <w:t xml:space="preserve">, </w:t>
        </w:r>
        <w:smartTag w:uri="urn:schemas-microsoft-com:office:smarttags" w:element="State">
          <w:r>
            <w:rPr>
              <w:rFonts w:ascii="Courier 12cpi" w:hAnsi="Courier 12cpi" w:cs="Courier 12cpi"/>
            </w:rPr>
            <w:t>IN</w:t>
          </w:r>
        </w:smartTag>
        <w:r>
          <w:rPr>
            <w:rFonts w:ascii="Courier 12cpi" w:hAnsi="Courier 12cpi" w:cs="Courier 12cpi"/>
          </w:rPr>
          <w:t xml:space="preserve"> </w:t>
        </w:r>
        <w:smartTag w:uri="urn:schemas-microsoft-com:office:smarttags" w:element="PostalCode">
          <w:r>
            <w:rPr>
              <w:rFonts w:ascii="Courier 12cpi" w:hAnsi="Courier 12cpi" w:cs="Courier 12cpi"/>
            </w:rPr>
            <w:t>46341</w:t>
          </w:r>
        </w:smartTag>
      </w:smartTag>
    </w:p>
    <w:p w14:paraId="4571505C" w14:textId="77777777" w:rsidR="006F3A5A" w:rsidRDefault="006F3A5A" w:rsidP="006F3A5A">
      <w:pPr>
        <w:tabs>
          <w:tab w:val="left" w:pos="0"/>
        </w:tabs>
        <w:rPr>
          <w:rFonts w:ascii="Courier 12cpi" w:hAnsi="Courier 12cpi" w:cs="Courier 12cpi"/>
        </w:rPr>
      </w:pPr>
      <w:r>
        <w:rPr>
          <w:rFonts w:ascii="Courier 12cpi" w:hAnsi="Courier 12cpi" w:cs="Courier 12cpi"/>
        </w:rPr>
        <w:t>(800)672-7613, fax (219)996-4277</w:t>
      </w:r>
    </w:p>
    <w:p w14:paraId="2724BC54" w14:textId="77777777" w:rsidR="006F3A5A" w:rsidRDefault="008D04B9" w:rsidP="006F3A5A">
      <w:pPr>
        <w:tabs>
          <w:tab w:val="left" w:pos="0"/>
        </w:tabs>
        <w:rPr>
          <w:rFonts w:ascii="Courier 12cpi" w:hAnsi="Courier 12cpi" w:cs="Courier 12cpi"/>
        </w:rPr>
      </w:pPr>
      <w:hyperlink r:id="rId14" w:history="1">
        <w:r w:rsidR="006F3A5A">
          <w:rPr>
            <w:rFonts w:ascii="Courier 12cpi" w:hAnsi="Courier 12cpi" w:cs="Courier 12cpi"/>
            <w:color w:val="0000FF"/>
            <w:u w:val="single"/>
          </w:rPr>
          <w:t>www.marinaproducts.com</w:t>
        </w:r>
      </w:hyperlink>
    </w:p>
    <w:p w14:paraId="4759B35D" w14:textId="77777777" w:rsidR="006F3A5A" w:rsidRDefault="006F3A5A" w:rsidP="006F3A5A">
      <w:pPr>
        <w:tabs>
          <w:tab w:val="left" w:pos="0"/>
        </w:tabs>
        <w:rPr>
          <w:rFonts w:ascii="Courier 12cpi" w:hAnsi="Courier 12cpi" w:cs="Courier 12cpi"/>
        </w:rPr>
      </w:pPr>
    </w:p>
    <w:p w14:paraId="5742D040" w14:textId="77777777" w:rsidR="006F3A5A" w:rsidRDefault="006F3A5A" w:rsidP="006F3A5A">
      <w:pPr>
        <w:tabs>
          <w:tab w:val="left" w:pos="0"/>
        </w:tabs>
        <w:rPr>
          <w:rFonts w:ascii="Courier 12cpi" w:hAnsi="Courier 12cpi" w:cs="Courier 12cpi"/>
        </w:rPr>
      </w:pPr>
      <w:r>
        <w:rPr>
          <w:rFonts w:ascii="Courier 12cpi" w:hAnsi="Courier 12cpi" w:cs="Courier 12cpi"/>
        </w:rPr>
        <w:t>EDSON INTERNATIONAL</w:t>
      </w:r>
    </w:p>
    <w:p w14:paraId="393BFC72" w14:textId="77777777" w:rsidR="006F3A5A" w:rsidRDefault="006F3A5A" w:rsidP="006F3A5A">
      <w:pPr>
        <w:tabs>
          <w:tab w:val="left" w:pos="0"/>
        </w:tabs>
        <w:rPr>
          <w:rFonts w:ascii="Courier 12cpi" w:hAnsi="Courier 12cpi" w:cs="Courier 12cpi"/>
        </w:rPr>
      </w:pPr>
      <w:r>
        <w:rPr>
          <w:rFonts w:ascii="Courier 12cpi" w:hAnsi="Courier 12cpi" w:cs="Courier 12cpi"/>
        </w:rPr>
        <w:t>Industrial Products Div.</w:t>
      </w:r>
    </w:p>
    <w:p w14:paraId="4D50690C" w14:textId="77777777" w:rsidR="006F3A5A" w:rsidRDefault="006F3A5A" w:rsidP="006F3A5A">
      <w:pPr>
        <w:tabs>
          <w:tab w:val="left" w:pos="0"/>
        </w:tabs>
        <w:rPr>
          <w:rFonts w:ascii="Courier 12cpi" w:hAnsi="Courier 12cpi" w:cs="Courier 12cpi"/>
        </w:rPr>
      </w:pPr>
      <w:smartTag w:uri="urn:schemas-microsoft-com:office:smarttags" w:element="Street">
        <w:smartTag w:uri="urn:schemas-microsoft-com:office:smarttags" w:element="address">
          <w:r>
            <w:rPr>
              <w:rFonts w:ascii="Courier 12cpi" w:hAnsi="Courier 12cpi" w:cs="Courier 12cpi"/>
            </w:rPr>
            <w:t xml:space="preserve">146 </w:t>
          </w:r>
          <w:proofErr w:type="spellStart"/>
          <w:r>
            <w:rPr>
              <w:rFonts w:ascii="Courier 12cpi" w:hAnsi="Courier 12cpi" w:cs="Courier 12cpi"/>
            </w:rPr>
            <w:t>Duchaine</w:t>
          </w:r>
          <w:proofErr w:type="spellEnd"/>
          <w:r>
            <w:rPr>
              <w:rFonts w:ascii="Courier 12cpi" w:hAnsi="Courier 12cpi" w:cs="Courier 12cpi"/>
            </w:rPr>
            <w:t xml:space="preserve"> Blvd.</w:t>
          </w:r>
        </w:smartTag>
      </w:smartTag>
    </w:p>
    <w:p w14:paraId="20DABDB7" w14:textId="77777777" w:rsidR="006F3A5A" w:rsidRDefault="006F3A5A" w:rsidP="006F3A5A">
      <w:pPr>
        <w:tabs>
          <w:tab w:val="left" w:pos="0"/>
        </w:tabs>
        <w:rPr>
          <w:rFonts w:ascii="Courier 12cpi" w:hAnsi="Courier 12cpi" w:cs="Courier 12cpi"/>
        </w:rPr>
      </w:pPr>
      <w:smartTag w:uri="urn:schemas-microsoft-com:office:smarttags" w:element="City">
        <w:smartTag w:uri="urn:schemas-microsoft-com:office:smarttags" w:element="place">
          <w:r>
            <w:rPr>
              <w:rFonts w:ascii="Courier 12cpi" w:hAnsi="Courier 12cpi" w:cs="Courier 12cpi"/>
            </w:rPr>
            <w:t>New Bedford</w:t>
          </w:r>
        </w:smartTag>
      </w:smartTag>
      <w:r>
        <w:rPr>
          <w:rFonts w:ascii="Courier 12cpi" w:hAnsi="Courier 12cpi" w:cs="Courier 12cpi"/>
        </w:rPr>
        <w:t>, Ma.  02745-1292</w:t>
      </w:r>
    </w:p>
    <w:p w14:paraId="02ACCC7B" w14:textId="77777777" w:rsidR="006F3A5A" w:rsidRDefault="006F3A5A" w:rsidP="006F3A5A">
      <w:pPr>
        <w:tabs>
          <w:tab w:val="left" w:pos="0"/>
        </w:tabs>
        <w:rPr>
          <w:rFonts w:ascii="Courier 12cpi" w:hAnsi="Courier 12cpi" w:cs="Courier 12cpi"/>
        </w:rPr>
      </w:pPr>
      <w:r>
        <w:rPr>
          <w:rFonts w:ascii="Courier 12cpi" w:hAnsi="Courier 12cpi" w:cs="Courier 12cpi"/>
        </w:rPr>
        <w:t xml:space="preserve">(508)995-9711, </w:t>
      </w:r>
      <w:r>
        <w:rPr>
          <w:rFonts w:ascii="Courier 12cpi" w:hAnsi="Courier 12cpi" w:cs="Courier 12cpi"/>
          <w:i/>
          <w:iCs/>
        </w:rPr>
        <w:t>fax</w:t>
      </w:r>
      <w:r>
        <w:rPr>
          <w:rFonts w:ascii="Courier 12cpi" w:hAnsi="Courier 12cpi" w:cs="Courier 12cpi"/>
        </w:rPr>
        <w:t xml:space="preserve"> (508)995-5021</w:t>
      </w:r>
    </w:p>
    <w:p w14:paraId="3A2D4A99" w14:textId="77777777" w:rsidR="006F3A5A" w:rsidRDefault="008D04B9" w:rsidP="006F3A5A">
      <w:pPr>
        <w:tabs>
          <w:tab w:val="left" w:pos="0"/>
        </w:tabs>
        <w:rPr>
          <w:rFonts w:ascii="Courier 12cpi" w:hAnsi="Courier 12cpi" w:cs="Courier 12cpi"/>
        </w:rPr>
      </w:pPr>
      <w:hyperlink r:id="rId15" w:history="1">
        <w:r w:rsidR="006F3A5A">
          <w:rPr>
            <w:rFonts w:ascii="Courier 12cpi" w:hAnsi="Courier 12cpi" w:cs="Courier 12cpi"/>
            <w:color w:val="0000FF"/>
            <w:u w:val="single"/>
          </w:rPr>
          <w:t>www.edsonintl.com</w:t>
        </w:r>
      </w:hyperlink>
    </w:p>
    <w:p w14:paraId="7693A719" w14:textId="77777777" w:rsidR="006F3A5A" w:rsidRDefault="006F3A5A" w:rsidP="006F3A5A">
      <w:pPr>
        <w:tabs>
          <w:tab w:val="left" w:pos="0"/>
        </w:tabs>
        <w:rPr>
          <w:rFonts w:ascii="Courier 12cpi" w:hAnsi="Courier 12cpi" w:cs="Courier 12cpi"/>
        </w:rPr>
      </w:pPr>
    </w:p>
    <w:p w14:paraId="197E60EC" w14:textId="77777777" w:rsidR="006F3A5A" w:rsidRDefault="006F3A5A" w:rsidP="006F3A5A">
      <w:pPr>
        <w:tabs>
          <w:tab w:val="left" w:pos="0"/>
        </w:tabs>
        <w:rPr>
          <w:rFonts w:ascii="Courier 12cpi" w:hAnsi="Courier 12cpi" w:cs="Courier 12cpi"/>
        </w:rPr>
      </w:pPr>
      <w:r>
        <w:rPr>
          <w:rFonts w:ascii="Courier 12cpi" w:hAnsi="Courier 12cpi" w:cs="Courier 12cpi"/>
        </w:rPr>
        <w:t>COLEMAN VTM CORP.</w:t>
      </w:r>
    </w:p>
    <w:p w14:paraId="2058F482" w14:textId="77777777" w:rsidR="006F3A5A" w:rsidRDefault="006F3A5A" w:rsidP="006F3A5A">
      <w:pPr>
        <w:tabs>
          <w:tab w:val="left" w:pos="0"/>
        </w:tabs>
        <w:rPr>
          <w:rFonts w:ascii="Courier 12cpi" w:hAnsi="Courier 12cpi" w:cs="Courier 12cpi"/>
        </w:rPr>
      </w:pPr>
      <w:smartTag w:uri="urn:schemas-microsoft-com:office:smarttags" w:element="Street">
        <w:smartTag w:uri="urn:schemas-microsoft-com:office:smarttags" w:element="address">
          <w:r>
            <w:rPr>
              <w:rFonts w:ascii="Courier 12cpi" w:hAnsi="Courier 12cpi" w:cs="Courier 12cpi"/>
            </w:rPr>
            <w:t>P.O. Box 2350, East</w:t>
          </w:r>
        </w:smartTag>
      </w:smartTag>
      <w:r>
        <w:rPr>
          <w:rFonts w:ascii="Courier 12cpi" w:hAnsi="Courier 12cpi" w:cs="Courier 12cpi"/>
        </w:rPr>
        <w:t xml:space="preserve"> Patchogue</w:t>
      </w:r>
    </w:p>
    <w:p w14:paraId="0FA8F09A" w14:textId="77777777" w:rsidR="006F3A5A" w:rsidRDefault="006F3A5A" w:rsidP="006F3A5A">
      <w:pPr>
        <w:tabs>
          <w:tab w:val="left" w:pos="0"/>
        </w:tabs>
        <w:rPr>
          <w:rFonts w:ascii="Courier 12cpi" w:hAnsi="Courier 12cpi" w:cs="Courier 12cpi"/>
        </w:rPr>
      </w:pPr>
      <w:smartTag w:uri="urn:schemas-microsoft-com:office:smarttags" w:element="place">
        <w:smartTag w:uri="urn:schemas-microsoft-com:office:smarttags" w:element="City">
          <w:r>
            <w:rPr>
              <w:rFonts w:ascii="Courier 12cpi" w:hAnsi="Courier 12cpi" w:cs="Courier 12cpi"/>
            </w:rPr>
            <w:t>Long Island</w:t>
          </w:r>
        </w:smartTag>
        <w:r>
          <w:rPr>
            <w:rFonts w:ascii="Courier 12cpi" w:hAnsi="Courier 12cpi" w:cs="Courier 12cpi"/>
          </w:rPr>
          <w:t xml:space="preserve">, </w:t>
        </w:r>
        <w:smartTag w:uri="urn:schemas-microsoft-com:office:smarttags" w:element="State">
          <w:r>
            <w:rPr>
              <w:rFonts w:ascii="Courier 12cpi" w:hAnsi="Courier 12cpi" w:cs="Courier 12cpi"/>
            </w:rPr>
            <w:t>N.Y.</w:t>
          </w:r>
        </w:smartTag>
      </w:smartTag>
      <w:r>
        <w:rPr>
          <w:rFonts w:ascii="Courier 12cpi" w:hAnsi="Courier 12cpi" w:cs="Courier 12cpi"/>
        </w:rPr>
        <w:t xml:space="preserve">  11772</w:t>
      </w:r>
    </w:p>
    <w:p w14:paraId="5F230176" w14:textId="77777777" w:rsidR="006F3A5A" w:rsidRDefault="006F3A5A" w:rsidP="006F3A5A">
      <w:pPr>
        <w:tabs>
          <w:tab w:val="left" w:pos="0"/>
        </w:tabs>
        <w:rPr>
          <w:rFonts w:ascii="Courier 12cpi" w:hAnsi="Courier 12cpi" w:cs="Courier 12cpi"/>
        </w:rPr>
      </w:pPr>
      <w:r>
        <w:rPr>
          <w:rFonts w:ascii="Courier 12cpi" w:hAnsi="Courier 12cpi" w:cs="Courier 12cpi"/>
        </w:rPr>
        <w:t>(800)645-1136, fax (631)475-2898</w:t>
      </w:r>
    </w:p>
    <w:p w14:paraId="5CFBEA93" w14:textId="77777777" w:rsidR="006F3A5A" w:rsidRDefault="006F3A5A" w:rsidP="006F3A5A">
      <w:pPr>
        <w:tabs>
          <w:tab w:val="left" w:pos="0"/>
        </w:tabs>
        <w:rPr>
          <w:rFonts w:ascii="Courier 12cpi" w:hAnsi="Courier 12cpi" w:cs="Courier 12cpi"/>
        </w:rPr>
      </w:pPr>
    </w:p>
    <w:p w14:paraId="4762FA05" w14:textId="77777777" w:rsidR="006F3A5A" w:rsidRDefault="006F3A5A" w:rsidP="006F3A5A">
      <w:pPr>
        <w:tabs>
          <w:tab w:val="left" w:pos="0"/>
        </w:tabs>
        <w:rPr>
          <w:rFonts w:ascii="Courier 12cpi" w:hAnsi="Courier 12cpi" w:cs="Courier 12cpi"/>
        </w:rPr>
      </w:pPr>
      <w:r>
        <w:rPr>
          <w:rFonts w:ascii="Courier 12cpi" w:hAnsi="Courier 12cpi" w:cs="Courier 12cpi"/>
        </w:rPr>
        <w:t>AIRVAC</w:t>
      </w:r>
    </w:p>
    <w:p w14:paraId="3B1E6BE1" w14:textId="77777777" w:rsidR="006F3A5A" w:rsidRDefault="006F3A5A" w:rsidP="006F3A5A">
      <w:pPr>
        <w:tabs>
          <w:tab w:val="left" w:pos="0"/>
        </w:tabs>
        <w:rPr>
          <w:rFonts w:ascii="Courier 12cpi" w:hAnsi="Courier 12cpi" w:cs="Courier 12cpi"/>
        </w:rPr>
      </w:pPr>
      <w:smartTag w:uri="urn:schemas-microsoft-com:office:smarttags" w:element="address">
        <w:smartTag w:uri="urn:schemas-microsoft-com:office:smarttags" w:element="Street">
          <w:r>
            <w:rPr>
              <w:rFonts w:ascii="Courier 12cpi" w:hAnsi="Courier 12cpi" w:cs="Courier 12cpi"/>
            </w:rPr>
            <w:t>P.O. Box</w:t>
          </w:r>
        </w:smartTag>
        <w:r>
          <w:rPr>
            <w:rFonts w:ascii="Courier 12cpi" w:hAnsi="Courier 12cpi" w:cs="Courier 12cpi"/>
          </w:rPr>
          <w:t xml:space="preserve"> 528</w:t>
        </w:r>
      </w:smartTag>
      <w:r>
        <w:rPr>
          <w:rFonts w:ascii="Courier 12cpi" w:hAnsi="Courier 12cpi" w:cs="Courier 12cpi"/>
        </w:rPr>
        <w:t xml:space="preserve">,4217 N Old </w:t>
      </w:r>
      <w:smartTag w:uri="urn:schemas-microsoft-com:office:smarttags" w:element="place">
        <w:smartTag w:uri="urn:schemas-microsoft-com:office:smarttags" w:element="country-region">
          <w:r>
            <w:rPr>
              <w:rFonts w:ascii="Courier 12cpi" w:hAnsi="Courier 12cpi" w:cs="Courier 12cpi"/>
            </w:rPr>
            <w:t>U.S.</w:t>
          </w:r>
        </w:smartTag>
      </w:smartTag>
      <w:r>
        <w:rPr>
          <w:rFonts w:ascii="Courier 12cpi" w:hAnsi="Courier 12cpi" w:cs="Courier 12cpi"/>
        </w:rPr>
        <w:t xml:space="preserve"> 31</w:t>
      </w:r>
    </w:p>
    <w:p w14:paraId="191D7D51" w14:textId="77777777" w:rsidR="006F3A5A" w:rsidRDefault="006F3A5A" w:rsidP="006F3A5A">
      <w:pPr>
        <w:tabs>
          <w:tab w:val="left" w:pos="0"/>
        </w:tabs>
        <w:rPr>
          <w:rFonts w:ascii="Courier 12cpi" w:hAnsi="Courier 12cpi" w:cs="Courier 12cpi"/>
        </w:rPr>
      </w:pPr>
      <w:smartTag w:uri="urn:schemas-microsoft-com:office:smarttags" w:element="City">
        <w:r>
          <w:rPr>
            <w:rFonts w:ascii="Courier 12cpi" w:hAnsi="Courier 12cpi" w:cs="Courier 12cpi"/>
          </w:rPr>
          <w:t>Rochester</w:t>
        </w:r>
      </w:smartTag>
      <w:r>
        <w:rPr>
          <w:rFonts w:ascii="Courier 12cpi" w:hAnsi="Courier 12cpi" w:cs="Courier 12cpi"/>
        </w:rPr>
        <w:t xml:space="preserve">, </w:t>
      </w:r>
      <w:proofErr w:type="gramStart"/>
      <w:r>
        <w:rPr>
          <w:rFonts w:ascii="Courier 12cpi" w:hAnsi="Courier 12cpi" w:cs="Courier 12cpi"/>
        </w:rPr>
        <w:t>Indiana  46975</w:t>
      </w:r>
      <w:proofErr w:type="gramEnd"/>
    </w:p>
    <w:p w14:paraId="1B5D5974" w14:textId="77777777" w:rsidR="006F3A5A" w:rsidRDefault="006F3A5A" w:rsidP="006F3A5A">
      <w:pPr>
        <w:tabs>
          <w:tab w:val="left" w:pos="0"/>
        </w:tabs>
        <w:rPr>
          <w:rFonts w:ascii="Courier 12cpi" w:hAnsi="Courier 12cpi" w:cs="Courier 12cpi"/>
        </w:rPr>
      </w:pPr>
      <w:r>
        <w:rPr>
          <w:rFonts w:ascii="Courier 12cpi" w:hAnsi="Courier 12cpi" w:cs="Courier 12cpi"/>
        </w:rPr>
        <w:t xml:space="preserve">(219)223-3980, </w:t>
      </w:r>
      <w:r>
        <w:rPr>
          <w:rFonts w:ascii="Courier 12cpi" w:hAnsi="Courier 12cpi" w:cs="Courier 12cpi"/>
          <w:i/>
          <w:iCs/>
        </w:rPr>
        <w:t>fax</w:t>
      </w:r>
      <w:r>
        <w:rPr>
          <w:rFonts w:ascii="Courier 12cpi" w:hAnsi="Courier 12cpi" w:cs="Courier 12cpi"/>
        </w:rPr>
        <w:t xml:space="preserve"> (219)223-5566</w:t>
      </w:r>
    </w:p>
    <w:p w14:paraId="673D867D" w14:textId="77777777" w:rsidR="006F3A5A" w:rsidRDefault="006F3A5A" w:rsidP="006F3A5A">
      <w:pPr>
        <w:tabs>
          <w:tab w:val="left" w:pos="0"/>
        </w:tabs>
        <w:rPr>
          <w:rFonts w:ascii="Courier 12cpi" w:hAnsi="Courier 12cpi" w:cs="Courier 12cpi"/>
        </w:rPr>
      </w:pPr>
    </w:p>
    <w:p w14:paraId="3E5D50F6" w14:textId="77777777" w:rsidR="006F3A5A" w:rsidRDefault="006F3A5A" w:rsidP="006F3A5A">
      <w:pPr>
        <w:tabs>
          <w:tab w:val="left" w:pos="0"/>
        </w:tabs>
        <w:rPr>
          <w:rFonts w:ascii="Courier 12cpi" w:hAnsi="Courier 12cpi" w:cs="Courier 12cpi"/>
        </w:rPr>
      </w:pPr>
      <w:r>
        <w:rPr>
          <w:rFonts w:ascii="Courier 12cpi" w:hAnsi="Courier 12cpi" w:cs="Courier 12cpi"/>
        </w:rPr>
        <w:t>SEALAND TECHNOLOGY, INC.</w:t>
      </w:r>
    </w:p>
    <w:p w14:paraId="1CF7C842" w14:textId="77777777" w:rsidR="006F3A5A" w:rsidRDefault="006F3A5A" w:rsidP="006F3A5A">
      <w:pPr>
        <w:tabs>
          <w:tab w:val="left" w:pos="0"/>
        </w:tabs>
        <w:rPr>
          <w:rFonts w:ascii="Courier 12cpi" w:hAnsi="Courier 12cpi" w:cs="Courier 12cpi"/>
        </w:rPr>
      </w:pPr>
      <w:smartTag w:uri="urn:schemas-microsoft-com:office:smarttags" w:element="address">
        <w:smartTag w:uri="urn:schemas-microsoft-com:office:smarttags" w:element="Street">
          <w:r>
            <w:rPr>
              <w:rFonts w:ascii="Courier 12cpi" w:hAnsi="Courier 12cpi" w:cs="Courier 12cpi"/>
            </w:rPr>
            <w:t>P.O. Box</w:t>
          </w:r>
        </w:smartTag>
        <w:r>
          <w:rPr>
            <w:rFonts w:ascii="Courier 12cpi" w:hAnsi="Courier 12cpi" w:cs="Courier 12cpi"/>
          </w:rPr>
          <w:t xml:space="preserve"> 38</w:t>
        </w:r>
      </w:smartTag>
      <w:r>
        <w:rPr>
          <w:rFonts w:ascii="Courier 12cpi" w:hAnsi="Courier 12cpi" w:cs="Courier 12cpi"/>
        </w:rPr>
        <w:t xml:space="preserve">, </w:t>
      </w:r>
      <w:smartTag w:uri="urn:schemas-microsoft-com:office:smarttags" w:element="Street">
        <w:smartTag w:uri="urn:schemas-microsoft-com:office:smarttags" w:element="address">
          <w:r>
            <w:rPr>
              <w:rFonts w:ascii="Courier 12cpi" w:hAnsi="Courier 12cpi" w:cs="Courier 12cpi"/>
            </w:rPr>
            <w:t>Fourth St</w:t>
          </w:r>
        </w:smartTag>
      </w:smartTag>
      <w:r>
        <w:rPr>
          <w:rFonts w:ascii="Courier 12cpi" w:hAnsi="Courier 12cpi" w:cs="Courier 12cpi"/>
        </w:rPr>
        <w:t>.</w:t>
      </w:r>
    </w:p>
    <w:p w14:paraId="68CA4C1D" w14:textId="77777777" w:rsidR="006F3A5A" w:rsidRDefault="006F3A5A" w:rsidP="006F3A5A">
      <w:pPr>
        <w:tabs>
          <w:tab w:val="left" w:pos="0"/>
        </w:tabs>
        <w:rPr>
          <w:rFonts w:ascii="Courier 12cpi" w:hAnsi="Courier 12cpi" w:cs="Courier 12cpi"/>
        </w:rPr>
      </w:pPr>
      <w:r>
        <w:rPr>
          <w:rFonts w:ascii="Courier 12cpi" w:hAnsi="Courier 12cpi" w:cs="Courier 12cpi"/>
        </w:rPr>
        <w:t xml:space="preserve">Big </w:t>
      </w:r>
      <w:smartTag w:uri="urn:schemas-microsoft-com:office:smarttags" w:element="City">
        <w:r>
          <w:rPr>
            <w:rFonts w:ascii="Courier 12cpi" w:hAnsi="Courier 12cpi" w:cs="Courier 12cpi"/>
          </w:rPr>
          <w:t>Prairie</w:t>
        </w:r>
      </w:smartTag>
      <w:r>
        <w:rPr>
          <w:rFonts w:ascii="Courier 12cpi" w:hAnsi="Courier 12cpi" w:cs="Courier 12cpi"/>
        </w:rPr>
        <w:t xml:space="preserve">, </w:t>
      </w:r>
      <w:proofErr w:type="gramStart"/>
      <w:r>
        <w:rPr>
          <w:rFonts w:ascii="Courier 12cpi" w:hAnsi="Courier 12cpi" w:cs="Courier 12cpi"/>
        </w:rPr>
        <w:t>Ohio  44611</w:t>
      </w:r>
      <w:proofErr w:type="gramEnd"/>
    </w:p>
    <w:p w14:paraId="33D6E0F5" w14:textId="77777777" w:rsidR="006F3A5A" w:rsidRDefault="006F3A5A" w:rsidP="006F3A5A">
      <w:pPr>
        <w:tabs>
          <w:tab w:val="left" w:pos="0"/>
        </w:tabs>
        <w:rPr>
          <w:rFonts w:ascii="Courier 12cpi" w:hAnsi="Courier 12cpi" w:cs="Courier 12cpi"/>
        </w:rPr>
      </w:pPr>
      <w:r>
        <w:rPr>
          <w:rFonts w:ascii="Courier 12cpi" w:hAnsi="Courier 12cpi" w:cs="Courier 12cpi"/>
        </w:rPr>
        <w:t xml:space="preserve">(800)321-9886 </w:t>
      </w:r>
      <w:proofErr w:type="gramStart"/>
      <w:r>
        <w:rPr>
          <w:rFonts w:ascii="Courier 12cpi" w:hAnsi="Courier 12cpi" w:cs="Courier 12cpi"/>
        </w:rPr>
        <w:t>or(</w:t>
      </w:r>
      <w:proofErr w:type="gramEnd"/>
      <w:r>
        <w:rPr>
          <w:rFonts w:ascii="Courier 12cpi" w:hAnsi="Courier 12cpi" w:cs="Courier 12cpi"/>
        </w:rPr>
        <w:t>330)496-3211</w:t>
      </w:r>
    </w:p>
    <w:p w14:paraId="5580EA79" w14:textId="77777777" w:rsidR="006F3A5A" w:rsidRDefault="006F3A5A" w:rsidP="006F3A5A">
      <w:pPr>
        <w:tabs>
          <w:tab w:val="left" w:pos="0"/>
        </w:tabs>
        <w:rPr>
          <w:rFonts w:ascii="Courier 12cpi" w:hAnsi="Courier 12cpi" w:cs="Courier 12cpi"/>
        </w:rPr>
      </w:pPr>
      <w:r>
        <w:rPr>
          <w:rFonts w:ascii="Courier 12cpi" w:hAnsi="Courier 12cpi" w:cs="Courier 12cpi"/>
          <w:i/>
          <w:iCs/>
        </w:rPr>
        <w:t>fax</w:t>
      </w:r>
      <w:r>
        <w:rPr>
          <w:rFonts w:ascii="Courier 12cpi" w:hAnsi="Courier 12cpi" w:cs="Courier 12cpi"/>
        </w:rPr>
        <w:t xml:space="preserve"> (330)496-3097 </w:t>
      </w:r>
    </w:p>
    <w:p w14:paraId="4DB00B22" w14:textId="77777777" w:rsidR="006F3A5A" w:rsidRDefault="006F3A5A" w:rsidP="006F3A5A">
      <w:pPr>
        <w:tabs>
          <w:tab w:val="left" w:pos="0"/>
        </w:tabs>
        <w:rPr>
          <w:rFonts w:ascii="Courier 12cpi" w:hAnsi="Courier 12cpi" w:cs="Courier 12cpi"/>
        </w:rPr>
      </w:pPr>
    </w:p>
    <w:p w14:paraId="75A7F5C2" w14:textId="77777777" w:rsidR="006F3A5A" w:rsidRDefault="006F3A5A" w:rsidP="006F3A5A">
      <w:pPr>
        <w:tabs>
          <w:tab w:val="left" w:pos="0"/>
        </w:tabs>
        <w:rPr>
          <w:rFonts w:ascii="Courier 12cpi" w:hAnsi="Courier 12cpi" w:cs="Courier 12cpi"/>
        </w:rPr>
      </w:pPr>
      <w:r>
        <w:rPr>
          <w:rFonts w:ascii="Courier 12cpi" w:hAnsi="Courier 12cpi" w:cs="Courier 12cpi"/>
        </w:rPr>
        <w:t>Bay Sails Marine</w:t>
      </w:r>
    </w:p>
    <w:p w14:paraId="478C0E95" w14:textId="77777777" w:rsidR="006F3A5A" w:rsidRDefault="006F3A5A" w:rsidP="006F3A5A">
      <w:pPr>
        <w:tabs>
          <w:tab w:val="left" w:pos="0"/>
        </w:tabs>
        <w:rPr>
          <w:rFonts w:ascii="Courier 12cpi" w:hAnsi="Courier 12cpi" w:cs="Courier 12cpi"/>
        </w:rPr>
      </w:pPr>
      <w:r>
        <w:rPr>
          <w:rFonts w:ascii="Courier 12cpi" w:hAnsi="Courier 12cpi" w:cs="Courier 12cpi"/>
        </w:rPr>
        <w:t xml:space="preserve">2568 Rt. 6, </w:t>
      </w:r>
      <w:smartTag w:uri="urn:schemas-microsoft-com:office:smarttags" w:element="address">
        <w:smartTag w:uri="urn:schemas-microsoft-com:office:smarttags" w:element="Street">
          <w:r>
            <w:rPr>
              <w:rFonts w:ascii="Courier 12cpi" w:hAnsi="Courier 12cpi" w:cs="Courier 12cpi"/>
            </w:rPr>
            <w:t>Box</w:t>
          </w:r>
        </w:smartTag>
        <w:r>
          <w:rPr>
            <w:rFonts w:ascii="Courier 12cpi" w:hAnsi="Courier 12cpi" w:cs="Courier 12cpi"/>
          </w:rPr>
          <w:t xml:space="preserve"> 1455</w:t>
        </w:r>
      </w:smartTag>
    </w:p>
    <w:p w14:paraId="631854C0" w14:textId="77777777" w:rsidR="006F3A5A" w:rsidRDefault="006F3A5A" w:rsidP="006F3A5A">
      <w:pPr>
        <w:tabs>
          <w:tab w:val="left" w:pos="0"/>
        </w:tabs>
        <w:rPr>
          <w:rFonts w:ascii="Courier 12cpi" w:hAnsi="Courier 12cpi" w:cs="Courier 12cpi"/>
        </w:rPr>
      </w:pPr>
      <w:smartTag w:uri="urn:schemas-microsoft-com:office:smarttags" w:element="place">
        <w:smartTag w:uri="urn:schemas-microsoft-com:office:smarttags" w:element="City">
          <w:r>
            <w:rPr>
              <w:rFonts w:ascii="Courier 12cpi" w:hAnsi="Courier 12cpi" w:cs="Courier 12cpi"/>
            </w:rPr>
            <w:t>Wellfleet</w:t>
          </w:r>
        </w:smartTag>
        <w:r>
          <w:rPr>
            <w:rFonts w:ascii="Courier 12cpi" w:hAnsi="Courier 12cpi" w:cs="Courier 12cpi"/>
          </w:rPr>
          <w:t xml:space="preserve">, </w:t>
        </w:r>
        <w:smartTag w:uri="urn:schemas-microsoft-com:office:smarttags" w:element="State">
          <w:r>
            <w:rPr>
              <w:rFonts w:ascii="Courier 12cpi" w:hAnsi="Courier 12cpi" w:cs="Courier 12cpi"/>
            </w:rPr>
            <w:t>MA</w:t>
          </w:r>
        </w:smartTag>
        <w:r>
          <w:rPr>
            <w:rFonts w:ascii="Courier 12cpi" w:hAnsi="Courier 12cpi" w:cs="Courier 12cpi"/>
          </w:rPr>
          <w:t xml:space="preserve"> </w:t>
        </w:r>
        <w:smartTag w:uri="urn:schemas-microsoft-com:office:smarttags" w:element="PostalCode">
          <w:r>
            <w:rPr>
              <w:rFonts w:ascii="Courier 12cpi" w:hAnsi="Courier 12cpi" w:cs="Courier 12cpi"/>
            </w:rPr>
            <w:t>02667</w:t>
          </w:r>
        </w:smartTag>
      </w:smartTag>
    </w:p>
    <w:p w14:paraId="377835CC" w14:textId="77777777" w:rsidR="006F3A5A" w:rsidRDefault="006F3A5A" w:rsidP="006F3A5A">
      <w:pPr>
        <w:tabs>
          <w:tab w:val="left" w:pos="0"/>
        </w:tabs>
        <w:rPr>
          <w:rFonts w:ascii="Courier 12cpi" w:hAnsi="Courier 12cpi" w:cs="Courier 12cpi"/>
        </w:rPr>
      </w:pPr>
      <w:r>
        <w:rPr>
          <w:rFonts w:ascii="Courier 12cpi" w:hAnsi="Courier 12cpi" w:cs="Courier 12cpi"/>
        </w:rPr>
        <w:t>(508)349-3840, fax (508)349-7982</w:t>
      </w:r>
    </w:p>
    <w:p w14:paraId="19B4AA1B" w14:textId="77777777" w:rsidR="006F3A5A" w:rsidRDefault="008D04B9" w:rsidP="006F3A5A">
      <w:pPr>
        <w:tabs>
          <w:tab w:val="left" w:pos="0"/>
        </w:tabs>
        <w:rPr>
          <w:rFonts w:ascii="Courier 12cpi" w:hAnsi="Courier 12cpi" w:cs="Courier 12cpi"/>
        </w:rPr>
      </w:pPr>
      <w:hyperlink r:id="rId16" w:history="1">
        <w:r w:rsidR="006F3A5A">
          <w:rPr>
            <w:rFonts w:ascii="Courier 12cpi" w:hAnsi="Courier 12cpi" w:cs="Courier 12cpi"/>
            <w:color w:val="0000FF"/>
            <w:u w:val="single"/>
          </w:rPr>
          <w:t>www.baysailsmarine.com</w:t>
        </w:r>
      </w:hyperlink>
    </w:p>
    <w:p w14:paraId="42EE7CDD" w14:textId="77777777" w:rsidR="006F3A5A" w:rsidRDefault="006F3A5A" w:rsidP="006F3A5A">
      <w:pPr>
        <w:tabs>
          <w:tab w:val="left" w:pos="0"/>
        </w:tabs>
        <w:rPr>
          <w:rFonts w:ascii="Courier 12cpi" w:hAnsi="Courier 12cpi" w:cs="Courier 12cpi"/>
        </w:rPr>
      </w:pPr>
    </w:p>
    <w:p w14:paraId="523906D2" w14:textId="77777777" w:rsidR="006F3A5A" w:rsidRDefault="006F3A5A" w:rsidP="006F3A5A">
      <w:pPr>
        <w:tabs>
          <w:tab w:val="left" w:pos="0"/>
        </w:tabs>
        <w:rPr>
          <w:rFonts w:ascii="Courier 12cpi" w:hAnsi="Courier 12cpi" w:cs="Courier 12cpi"/>
        </w:rPr>
      </w:pPr>
      <w:r>
        <w:rPr>
          <w:rFonts w:ascii="Courier 12cpi" w:hAnsi="Courier 12cpi" w:cs="Courier 12cpi"/>
        </w:rPr>
        <w:t>FAR PRODUCTS, INC.</w:t>
      </w:r>
    </w:p>
    <w:p w14:paraId="70C78CA3" w14:textId="77777777" w:rsidR="006F3A5A" w:rsidRDefault="006F3A5A" w:rsidP="006F3A5A">
      <w:pPr>
        <w:tabs>
          <w:tab w:val="left" w:pos="0"/>
        </w:tabs>
        <w:rPr>
          <w:rFonts w:ascii="Courier 12cpi" w:hAnsi="Courier 12cpi" w:cs="Courier 12cpi"/>
        </w:rPr>
      </w:pPr>
      <w:smartTag w:uri="urn:schemas-microsoft-com:office:smarttags" w:element="address">
        <w:smartTag w:uri="urn:schemas-microsoft-com:office:smarttags" w:element="Street">
          <w:r>
            <w:rPr>
              <w:rFonts w:ascii="Courier 12cpi" w:hAnsi="Courier 12cpi" w:cs="Courier 12cpi"/>
            </w:rPr>
            <w:t>P.O. Box</w:t>
          </w:r>
        </w:smartTag>
        <w:r>
          <w:rPr>
            <w:rFonts w:ascii="Courier 12cpi" w:hAnsi="Courier 12cpi" w:cs="Courier 12cpi"/>
          </w:rPr>
          <w:t xml:space="preserve"> 561</w:t>
        </w:r>
      </w:smartTag>
    </w:p>
    <w:p w14:paraId="326B4E10" w14:textId="77777777" w:rsidR="006F3A5A" w:rsidRDefault="006F3A5A" w:rsidP="006F3A5A">
      <w:pPr>
        <w:tabs>
          <w:tab w:val="left" w:pos="0"/>
        </w:tabs>
        <w:rPr>
          <w:rFonts w:ascii="Courier 12cpi" w:hAnsi="Courier 12cpi" w:cs="Courier 12cpi"/>
        </w:rPr>
      </w:pPr>
      <w:smartTag w:uri="urn:schemas-microsoft-com:office:smarttags" w:element="place">
        <w:smartTag w:uri="urn:schemas-microsoft-com:office:smarttags" w:element="City">
          <w:r>
            <w:rPr>
              <w:rFonts w:ascii="Courier 12cpi" w:hAnsi="Courier 12cpi" w:cs="Courier 12cpi"/>
            </w:rPr>
            <w:t>Fremont</w:t>
          </w:r>
        </w:smartTag>
        <w:r>
          <w:rPr>
            <w:rFonts w:ascii="Courier 12cpi" w:hAnsi="Courier 12cpi" w:cs="Courier 12cpi"/>
          </w:rPr>
          <w:t xml:space="preserve">, </w:t>
        </w:r>
        <w:smartTag w:uri="urn:schemas-microsoft-com:office:smarttags" w:element="State">
          <w:r>
            <w:rPr>
              <w:rFonts w:ascii="Courier 12cpi" w:hAnsi="Courier 12cpi" w:cs="Courier 12cpi"/>
            </w:rPr>
            <w:t>OH</w:t>
          </w:r>
        </w:smartTag>
        <w:r>
          <w:rPr>
            <w:rFonts w:ascii="Courier 12cpi" w:hAnsi="Courier 12cpi" w:cs="Courier 12cpi"/>
          </w:rPr>
          <w:t xml:space="preserve">  </w:t>
        </w:r>
        <w:smartTag w:uri="urn:schemas-microsoft-com:office:smarttags" w:element="PostalCode">
          <w:r>
            <w:rPr>
              <w:rFonts w:ascii="Courier 12cpi" w:hAnsi="Courier 12cpi" w:cs="Courier 12cpi"/>
            </w:rPr>
            <w:t>43420</w:t>
          </w:r>
        </w:smartTag>
      </w:smartTag>
    </w:p>
    <w:p w14:paraId="599E9799" w14:textId="77777777" w:rsidR="006F3A5A" w:rsidRDefault="006F3A5A" w:rsidP="006F3A5A">
      <w:pPr>
        <w:tabs>
          <w:tab w:val="left" w:pos="0"/>
        </w:tabs>
        <w:rPr>
          <w:rFonts w:ascii="Courier 12cpi" w:hAnsi="Courier 12cpi" w:cs="Courier 12cpi"/>
        </w:rPr>
      </w:pPr>
      <w:r>
        <w:rPr>
          <w:rFonts w:ascii="Courier 12cpi" w:hAnsi="Courier 12cpi" w:cs="Courier 12cpi"/>
        </w:rPr>
        <w:t>(419)332-8286, fax (same number)</w:t>
      </w:r>
    </w:p>
    <w:p w14:paraId="342AB5FA" w14:textId="77777777" w:rsidR="006F3A5A" w:rsidRDefault="008D04B9" w:rsidP="006F3A5A">
      <w:pPr>
        <w:tabs>
          <w:tab w:val="left" w:pos="0"/>
        </w:tabs>
        <w:rPr>
          <w:rFonts w:ascii="Courier 12cpi" w:hAnsi="Courier 12cpi" w:cs="Courier 12cpi"/>
        </w:rPr>
      </w:pPr>
      <w:hyperlink r:id="rId17" w:history="1">
        <w:r w:rsidR="006F3A5A">
          <w:rPr>
            <w:rFonts w:ascii="Courier 12cpi" w:hAnsi="Courier 12cpi" w:cs="Courier 12cpi"/>
            <w:color w:val="0000FF"/>
            <w:u w:val="single"/>
          </w:rPr>
          <w:t>www.pumpoutsys.com</w:t>
        </w:r>
      </w:hyperlink>
    </w:p>
    <w:p w14:paraId="65941926" w14:textId="77777777" w:rsidR="006F3A5A" w:rsidRDefault="006F3A5A" w:rsidP="006F3A5A">
      <w:pPr>
        <w:tabs>
          <w:tab w:val="left" w:pos="0"/>
        </w:tabs>
        <w:rPr>
          <w:rFonts w:ascii="Courier 12cpi" w:hAnsi="Courier 12cpi" w:cs="Courier 12cpi"/>
        </w:rPr>
      </w:pPr>
    </w:p>
    <w:p w14:paraId="7D95C521" w14:textId="77777777" w:rsidR="006F3A5A" w:rsidRDefault="006F3A5A" w:rsidP="006F3A5A">
      <w:pPr>
        <w:tabs>
          <w:tab w:val="left" w:pos="0"/>
        </w:tabs>
        <w:rPr>
          <w:rFonts w:ascii="Courier 12cpi" w:hAnsi="Courier 12cpi" w:cs="Courier 12cpi"/>
        </w:rPr>
      </w:pPr>
      <w:r>
        <w:rPr>
          <w:rFonts w:ascii="Courier 12cpi" w:hAnsi="Courier 12cpi" w:cs="Courier 12cpi"/>
        </w:rPr>
        <w:t>MARINE BOATBUILDERS CO.</w:t>
      </w:r>
    </w:p>
    <w:p w14:paraId="75B88CA1" w14:textId="77777777" w:rsidR="006F3A5A" w:rsidRDefault="006F3A5A" w:rsidP="006F3A5A">
      <w:pPr>
        <w:tabs>
          <w:tab w:val="left" w:pos="0"/>
        </w:tabs>
        <w:rPr>
          <w:rFonts w:ascii="Courier 12cpi" w:hAnsi="Courier 12cpi" w:cs="Courier 12cpi"/>
        </w:rPr>
      </w:pPr>
      <w:smartTag w:uri="urn:schemas-microsoft-com:office:smarttags" w:element="address">
        <w:smartTag w:uri="urn:schemas-microsoft-com:office:smarttags" w:element="Street">
          <w:r>
            <w:rPr>
              <w:rFonts w:ascii="Courier 12cpi" w:hAnsi="Courier 12cpi" w:cs="Courier 12cpi"/>
            </w:rPr>
            <w:t>P.O. Box</w:t>
          </w:r>
        </w:smartTag>
        <w:r>
          <w:rPr>
            <w:rFonts w:ascii="Courier 12cpi" w:hAnsi="Courier 12cpi" w:cs="Courier 12cpi"/>
          </w:rPr>
          <w:t xml:space="preserve"> 7826</w:t>
        </w:r>
      </w:smartTag>
    </w:p>
    <w:p w14:paraId="43F7F041" w14:textId="77777777" w:rsidR="006F3A5A" w:rsidRDefault="006F3A5A" w:rsidP="006F3A5A">
      <w:pPr>
        <w:tabs>
          <w:tab w:val="left" w:pos="0"/>
        </w:tabs>
        <w:rPr>
          <w:rFonts w:ascii="Courier 12cpi" w:hAnsi="Courier 12cpi" w:cs="Courier 12cpi"/>
        </w:rPr>
      </w:pPr>
      <w:smartTag w:uri="urn:schemas-microsoft-com:office:smarttags" w:element="place">
        <w:smartTag w:uri="urn:schemas-microsoft-com:office:smarttags" w:element="City">
          <w:r>
            <w:rPr>
              <w:rFonts w:ascii="Courier 12cpi" w:hAnsi="Courier 12cpi" w:cs="Courier 12cpi"/>
            </w:rPr>
            <w:t>Warwick</w:t>
          </w:r>
        </w:smartTag>
        <w:r>
          <w:rPr>
            <w:rFonts w:ascii="Courier 12cpi" w:hAnsi="Courier 12cpi" w:cs="Courier 12cpi"/>
          </w:rPr>
          <w:t xml:space="preserve">, </w:t>
        </w:r>
        <w:smartTag w:uri="urn:schemas-microsoft-com:office:smarttags" w:element="State">
          <w:r>
            <w:rPr>
              <w:rFonts w:ascii="Courier 12cpi" w:hAnsi="Courier 12cpi" w:cs="Courier 12cpi"/>
            </w:rPr>
            <w:t>RI</w:t>
          </w:r>
        </w:smartTag>
        <w:r>
          <w:rPr>
            <w:rFonts w:ascii="Courier 12cpi" w:hAnsi="Courier 12cpi" w:cs="Courier 12cpi"/>
          </w:rPr>
          <w:t xml:space="preserve">  </w:t>
        </w:r>
        <w:smartTag w:uri="urn:schemas-microsoft-com:office:smarttags" w:element="PostalCode">
          <w:r>
            <w:rPr>
              <w:rFonts w:ascii="Courier 12cpi" w:hAnsi="Courier 12cpi" w:cs="Courier 12cpi"/>
            </w:rPr>
            <w:t>02887</w:t>
          </w:r>
        </w:smartTag>
      </w:smartTag>
    </w:p>
    <w:p w14:paraId="19C8B985" w14:textId="77777777" w:rsidR="006F3A5A" w:rsidRDefault="006F3A5A" w:rsidP="006F3A5A">
      <w:pPr>
        <w:tabs>
          <w:tab w:val="left" w:pos="0"/>
        </w:tabs>
        <w:rPr>
          <w:rFonts w:ascii="Courier 12cpi" w:hAnsi="Courier 12cpi" w:cs="Courier 12cpi"/>
        </w:rPr>
      </w:pPr>
      <w:r>
        <w:rPr>
          <w:rFonts w:ascii="Courier 12cpi" w:hAnsi="Courier 12cpi" w:cs="Courier 12cpi"/>
        </w:rPr>
        <w:t>(401) 732-1975</w:t>
      </w:r>
    </w:p>
    <w:p w14:paraId="4481D6DE" w14:textId="77777777" w:rsidR="006F3A5A" w:rsidRDefault="008D04B9" w:rsidP="006F3A5A">
      <w:pPr>
        <w:tabs>
          <w:tab w:val="left" w:pos="0"/>
        </w:tabs>
      </w:pPr>
      <w:hyperlink r:id="rId18" w:history="1">
        <w:r w:rsidR="00C531BD" w:rsidRPr="006B0DB1">
          <w:rPr>
            <w:rStyle w:val="Hyperlink"/>
            <w:rFonts w:ascii="Courier 12cpi" w:hAnsi="Courier 12cpi" w:cs="Courier 12cpi"/>
          </w:rPr>
          <w:t>www.pumpoutboats.com</w:t>
        </w:r>
      </w:hyperlink>
    </w:p>
    <w:p w14:paraId="441CDB4A" w14:textId="77777777" w:rsidR="00144B2F" w:rsidRDefault="00144B2F" w:rsidP="00144B2F">
      <w:pPr>
        <w:rPr>
          <w:rFonts w:ascii="Courier 12cpi" w:hAnsi="Courier 12cpi" w:cs="Courier 12cpi"/>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Courier 12cpi" w:hAnsi="Courier 12cpi" w:cs="Courier 12cpi"/>
        </w:rPr>
        <w:t>EMP Industries (Sani-Sailor)</w:t>
      </w:r>
    </w:p>
    <w:p w14:paraId="22157B27" w14:textId="77777777" w:rsidR="00144B2F" w:rsidRDefault="00C531BD" w:rsidP="00144B2F">
      <w:pPr>
        <w:rPr>
          <w:rFonts w:ascii="Courier 12cpi" w:hAnsi="Courier 12cpi" w:cs="Courier 12cpi"/>
        </w:rPr>
      </w:pPr>
      <w:smartTag w:uri="urn:schemas-microsoft-com:office:smarttags" w:element="Street">
        <w:smartTag w:uri="urn:schemas-microsoft-com:office:smarttags" w:element="address">
          <w:r>
            <w:rPr>
              <w:rFonts w:ascii="Courier 12cpi" w:hAnsi="Courier 12cpi" w:cs="Courier 12cpi"/>
            </w:rPr>
            <w:t>2985</w:t>
          </w:r>
          <w:r w:rsidR="00144B2F">
            <w:rPr>
              <w:rFonts w:ascii="Courier 12cpi" w:hAnsi="Courier 12cpi" w:cs="Courier 12cpi"/>
            </w:rPr>
            <w:t xml:space="preserve"> </w:t>
          </w:r>
          <w:r>
            <w:rPr>
              <w:rFonts w:ascii="Courier 12cpi" w:hAnsi="Courier 12cpi" w:cs="Courier 12cpi"/>
            </w:rPr>
            <w:t>44</w:t>
          </w:r>
          <w:r w:rsidRPr="00C531BD">
            <w:rPr>
              <w:rFonts w:ascii="Courier 12cpi" w:hAnsi="Courier 12cpi" w:cs="Courier 12cpi"/>
              <w:vertAlign w:val="superscript"/>
            </w:rPr>
            <w:t>th</w:t>
          </w:r>
          <w:r>
            <w:rPr>
              <w:rFonts w:ascii="Courier 12cpi" w:hAnsi="Courier 12cpi" w:cs="Courier 12cpi"/>
            </w:rPr>
            <w:t xml:space="preserve"> Avenue </w:t>
          </w:r>
          <w:r w:rsidR="00144B2F">
            <w:rPr>
              <w:rFonts w:ascii="Courier 12cpi" w:hAnsi="Courier 12cpi" w:cs="Courier 12cpi"/>
            </w:rPr>
            <w:t>North</w:t>
          </w:r>
        </w:smartTag>
      </w:smartTag>
    </w:p>
    <w:p w14:paraId="2D2255C5" w14:textId="77777777" w:rsidR="00144B2F" w:rsidRDefault="00144B2F" w:rsidP="00144B2F">
      <w:pPr>
        <w:rPr>
          <w:rFonts w:ascii="Courier 12cpi" w:hAnsi="Courier 12cpi" w:cs="Courier 12cpi"/>
        </w:rPr>
      </w:pPr>
      <w:smartTag w:uri="urn:schemas-microsoft-com:office:smarttags" w:element="place">
        <w:smartTag w:uri="urn:schemas-microsoft-com:office:smarttags" w:element="City">
          <w:r>
            <w:rPr>
              <w:rFonts w:ascii="Courier 12cpi" w:hAnsi="Courier 12cpi" w:cs="Courier 12cpi"/>
            </w:rPr>
            <w:t>St. Petersburg</w:t>
          </w:r>
        </w:smartTag>
        <w:r>
          <w:rPr>
            <w:rFonts w:ascii="Courier 12cpi" w:hAnsi="Courier 12cpi" w:cs="Courier 12cpi"/>
          </w:rPr>
          <w:t xml:space="preserve">, </w:t>
        </w:r>
        <w:smartTag w:uri="urn:schemas-microsoft-com:office:smarttags" w:element="State">
          <w:r>
            <w:rPr>
              <w:rFonts w:ascii="Courier 12cpi" w:hAnsi="Courier 12cpi" w:cs="Courier 12cpi"/>
            </w:rPr>
            <w:t>FL</w:t>
          </w:r>
        </w:smartTag>
        <w:r w:rsidR="00C531BD">
          <w:rPr>
            <w:rFonts w:ascii="Courier 12cpi" w:hAnsi="Courier 12cpi" w:cs="Courier 12cpi"/>
          </w:rPr>
          <w:t xml:space="preserve"> </w:t>
        </w:r>
        <w:smartTag w:uri="urn:schemas-microsoft-com:office:smarttags" w:element="PostalCode">
          <w:r w:rsidR="00C531BD">
            <w:rPr>
              <w:rFonts w:ascii="Courier 12cpi" w:hAnsi="Courier 12cpi" w:cs="Courier 12cpi"/>
            </w:rPr>
            <w:t>33714</w:t>
          </w:r>
        </w:smartTag>
      </w:smartTag>
    </w:p>
    <w:p w14:paraId="19412ECD" w14:textId="77777777" w:rsidR="00144B2F" w:rsidRDefault="00144B2F" w:rsidP="00144B2F">
      <w:pPr>
        <w:rPr>
          <w:rFonts w:ascii="Courier 12cpi" w:hAnsi="Courier 12cpi" w:cs="Courier 12cpi"/>
        </w:rPr>
      </w:pPr>
      <w:r>
        <w:rPr>
          <w:rFonts w:ascii="Courier 12cpi" w:hAnsi="Courier 12cpi" w:cs="Courier 12cpi"/>
        </w:rPr>
        <w:t>(800)355-7867, fax (727)821-7869</w:t>
      </w:r>
    </w:p>
    <w:p w14:paraId="74AD25D7" w14:textId="77777777" w:rsidR="00144B2F" w:rsidRDefault="008D04B9" w:rsidP="00144B2F">
      <w:pPr>
        <w:rPr>
          <w:rFonts w:ascii="Courier 12cpi" w:hAnsi="Courier 12cpi" w:cs="Courier 12cpi"/>
        </w:rPr>
      </w:pPr>
      <w:hyperlink r:id="rId19" w:history="1">
        <w:r w:rsidR="00C531BD" w:rsidRPr="006B0DB1">
          <w:rPr>
            <w:rStyle w:val="Hyperlink"/>
            <w:rFonts w:ascii="Courier 12cpi" w:hAnsi="Courier 12cpi" w:cs="Courier 12cpi"/>
          </w:rPr>
          <w:t>www.pumpout.com</w:t>
        </w:r>
      </w:hyperlink>
      <w:r w:rsidR="00144B2F">
        <w:rPr>
          <w:rFonts w:ascii="Courier 12cpi" w:hAnsi="Courier 12cpi" w:cs="Courier 12cpi"/>
        </w:rPr>
        <w:t xml:space="preserve"> </w:t>
      </w:r>
    </w:p>
    <w:p w14:paraId="3191B23A" w14:textId="77777777" w:rsidR="00144B2F" w:rsidRDefault="008D04B9" w:rsidP="00144B2F">
      <w:hyperlink r:id="rId20" w:history="1">
        <w:r w:rsidR="00C531BD" w:rsidRPr="006B0DB1">
          <w:rPr>
            <w:rStyle w:val="Hyperlink"/>
            <w:rFonts w:ascii="Courier 12cpi" w:hAnsi="Courier 12cpi" w:cs="Courier 12cpi"/>
          </w:rPr>
          <w:t>mailto: sales@empind.net</w:t>
        </w:r>
      </w:hyperlink>
    </w:p>
    <w:p w14:paraId="3D6F1E22" w14:textId="77777777" w:rsidR="00144B2F" w:rsidRDefault="00144B2F" w:rsidP="00144B2F">
      <w:pPr>
        <w:rPr>
          <w:rFonts w:ascii="Courier 12cpi" w:hAnsi="Courier 12cpi" w:cs="Courier 12cpi"/>
        </w:rPr>
      </w:pPr>
    </w:p>
    <w:p w14:paraId="6AE3C7A1" w14:textId="77777777" w:rsidR="00144B2F" w:rsidRDefault="00144B2F" w:rsidP="00144B2F">
      <w:pPr>
        <w:rPr>
          <w:rFonts w:ascii="Courier 12cpi" w:hAnsi="Courier 12cpi" w:cs="Courier 12cpi"/>
        </w:rPr>
      </w:pPr>
      <w:r>
        <w:rPr>
          <w:rFonts w:ascii="Courier 12cpi" w:hAnsi="Courier 12cpi" w:cs="Courier 12cpi"/>
        </w:rPr>
        <w:t>GLOBAL MARINE PUMPOUT SYSTEMS</w:t>
      </w:r>
    </w:p>
    <w:p w14:paraId="3F6E5E0E" w14:textId="77777777" w:rsidR="00144B2F" w:rsidRDefault="00144B2F" w:rsidP="00144B2F">
      <w:pPr>
        <w:rPr>
          <w:rFonts w:ascii="Courier 12cpi" w:hAnsi="Courier 12cpi" w:cs="Courier 12cpi"/>
        </w:rPr>
      </w:pPr>
      <w:smartTag w:uri="urn:schemas-microsoft-com:office:smarttags" w:element="address">
        <w:smartTag w:uri="urn:schemas-microsoft-com:office:smarttags" w:element="Street">
          <w:r>
            <w:rPr>
              <w:rFonts w:ascii="Courier 12cpi" w:hAnsi="Courier 12cpi" w:cs="Courier 12cpi"/>
            </w:rPr>
            <w:t>Box</w:t>
          </w:r>
        </w:smartTag>
        <w:r>
          <w:rPr>
            <w:rFonts w:ascii="Courier 12cpi" w:hAnsi="Courier 12cpi" w:cs="Courier 12cpi"/>
          </w:rPr>
          <w:t xml:space="preserve"> 695</w:t>
        </w:r>
      </w:smartTag>
    </w:p>
    <w:p w14:paraId="081B0E97" w14:textId="77777777" w:rsidR="00144B2F" w:rsidRDefault="00144B2F" w:rsidP="00144B2F">
      <w:pPr>
        <w:rPr>
          <w:rFonts w:ascii="Courier 12cpi" w:hAnsi="Courier 12cpi" w:cs="Courier 12cpi"/>
        </w:rPr>
      </w:pPr>
      <w:smartTag w:uri="urn:schemas-microsoft-com:office:smarttags" w:element="place">
        <w:smartTag w:uri="urn:schemas-microsoft-com:office:smarttags" w:element="PlaceName">
          <w:r>
            <w:rPr>
              <w:rFonts w:ascii="Courier 12cpi" w:hAnsi="Courier 12cpi" w:cs="Courier 12cpi"/>
            </w:rPr>
            <w:t>Victoria</w:t>
          </w:r>
        </w:smartTag>
        <w:r>
          <w:rPr>
            <w:rFonts w:ascii="Courier 12cpi" w:hAnsi="Courier 12cpi" w:cs="Courier 12cpi"/>
          </w:rPr>
          <w:t xml:space="preserve"> </w:t>
        </w:r>
        <w:proofErr w:type="spellStart"/>
        <w:smartTag w:uri="urn:schemas-microsoft-com:office:smarttags" w:element="PlaceName">
          <w:r>
            <w:rPr>
              <w:rFonts w:ascii="Courier 12cpi" w:hAnsi="Courier 12cpi" w:cs="Courier 12cpi"/>
            </w:rPr>
            <w:t>Harbour</w:t>
          </w:r>
        </w:smartTag>
      </w:smartTag>
      <w:proofErr w:type="spellEnd"/>
    </w:p>
    <w:p w14:paraId="110B5F9F" w14:textId="77777777" w:rsidR="00144B2F" w:rsidRDefault="00144B2F" w:rsidP="00144B2F">
      <w:pPr>
        <w:rPr>
          <w:rFonts w:ascii="Courier 12cpi" w:hAnsi="Courier 12cpi" w:cs="Courier 12cpi"/>
        </w:rPr>
      </w:pPr>
      <w:r>
        <w:rPr>
          <w:rFonts w:ascii="Courier 12cpi" w:hAnsi="Courier 12cpi" w:cs="Courier 12cpi"/>
        </w:rPr>
        <w:t>On*</w:t>
      </w:r>
      <w:smartTag w:uri="urn:schemas-microsoft-com:office:smarttags" w:element="country-region">
        <w:smartTag w:uri="urn:schemas-microsoft-com:office:smarttags" w:element="place">
          <w:r>
            <w:rPr>
              <w:rFonts w:ascii="Courier 12cpi" w:hAnsi="Courier 12cpi" w:cs="Courier 12cpi"/>
            </w:rPr>
            <w:t>Canada</w:t>
          </w:r>
        </w:smartTag>
      </w:smartTag>
      <w:r>
        <w:rPr>
          <w:rFonts w:ascii="Courier 12cpi" w:hAnsi="Courier 12cpi" w:cs="Courier 12cpi"/>
        </w:rPr>
        <w:t>*LOK 2AO</w:t>
      </w:r>
    </w:p>
    <w:p w14:paraId="7C60030A" w14:textId="77777777" w:rsidR="00144B2F" w:rsidRDefault="00144B2F" w:rsidP="00144B2F">
      <w:pPr>
        <w:rPr>
          <w:rFonts w:ascii="Courier 12cpi" w:hAnsi="Courier 12cpi" w:cs="Courier 12cpi"/>
        </w:rPr>
      </w:pPr>
      <w:r>
        <w:rPr>
          <w:rFonts w:ascii="Courier 12cpi" w:hAnsi="Courier 12cpi" w:cs="Courier 12cpi"/>
        </w:rPr>
        <w:t>(800)365-5409, fax (705)534-3425</w:t>
      </w:r>
    </w:p>
    <w:p w14:paraId="0A61A440" w14:textId="77777777" w:rsidR="00144B2F" w:rsidRDefault="00144B2F" w:rsidP="00144B2F">
      <w:pPr>
        <w:rPr>
          <w:rFonts w:ascii="Courier 12cpi" w:hAnsi="Courier 12cpi" w:cs="Courier 12cpi"/>
        </w:rPr>
      </w:pPr>
    </w:p>
    <w:p w14:paraId="5EE6EA6A" w14:textId="77777777" w:rsidR="00144B2F" w:rsidRDefault="00144B2F" w:rsidP="00144B2F">
      <w:pPr>
        <w:rPr>
          <w:rFonts w:ascii="Courier 12cpi" w:hAnsi="Courier 12cpi" w:cs="Courier 12cpi"/>
        </w:rPr>
      </w:pPr>
      <w:smartTag w:uri="urn:schemas-microsoft-com:office:smarttags" w:element="place">
        <w:r>
          <w:rPr>
            <w:rFonts w:ascii="Courier 12cpi" w:hAnsi="Courier 12cpi" w:cs="Courier 12cpi"/>
          </w:rPr>
          <w:t>CHESAPEAKE BAY</w:t>
        </w:r>
      </w:smartTag>
      <w:r>
        <w:rPr>
          <w:rFonts w:ascii="Courier 12cpi" w:hAnsi="Courier 12cpi" w:cs="Courier 12cpi"/>
        </w:rPr>
        <w:t xml:space="preserve"> ENVIRONMENTAL ENTERPRISES</w:t>
      </w:r>
    </w:p>
    <w:p w14:paraId="5BBBC311" w14:textId="77777777" w:rsidR="00144B2F" w:rsidRDefault="00144B2F" w:rsidP="00144B2F">
      <w:pPr>
        <w:rPr>
          <w:rFonts w:ascii="Courier 12cpi" w:hAnsi="Courier 12cpi" w:cs="Courier 12cpi"/>
        </w:rPr>
      </w:pPr>
      <w:smartTag w:uri="urn:schemas-microsoft-com:office:smarttags" w:element="Street">
        <w:smartTag w:uri="urn:schemas-microsoft-com:office:smarttags" w:element="address">
          <w:r>
            <w:rPr>
              <w:rFonts w:ascii="Courier 12cpi" w:hAnsi="Courier 12cpi" w:cs="Courier 12cpi"/>
            </w:rPr>
            <w:t>844 West St</w:t>
          </w:r>
        </w:smartTag>
      </w:smartTag>
      <w:r>
        <w:rPr>
          <w:rFonts w:ascii="Courier 12cpi" w:hAnsi="Courier 12cpi" w:cs="Courier 12cpi"/>
        </w:rPr>
        <w:t>.</w:t>
      </w:r>
    </w:p>
    <w:p w14:paraId="4D3745DB" w14:textId="77777777" w:rsidR="00144B2F" w:rsidRDefault="00144B2F" w:rsidP="00144B2F">
      <w:pPr>
        <w:rPr>
          <w:rFonts w:ascii="Courier 12cpi" w:hAnsi="Courier 12cpi" w:cs="Courier 12cpi"/>
        </w:rPr>
      </w:pPr>
      <w:smartTag w:uri="urn:schemas-microsoft-com:office:smarttags" w:element="place">
        <w:smartTag w:uri="urn:schemas-microsoft-com:office:smarttags" w:element="City">
          <w:r>
            <w:rPr>
              <w:rFonts w:ascii="Courier 12cpi" w:hAnsi="Courier 12cpi" w:cs="Courier 12cpi"/>
            </w:rPr>
            <w:t>Annapolis</w:t>
          </w:r>
        </w:smartTag>
        <w:r>
          <w:rPr>
            <w:rFonts w:ascii="Courier 12cpi" w:hAnsi="Courier 12cpi" w:cs="Courier 12cpi"/>
          </w:rPr>
          <w:t xml:space="preserve">, </w:t>
        </w:r>
        <w:smartTag w:uri="urn:schemas-microsoft-com:office:smarttags" w:element="State">
          <w:r>
            <w:rPr>
              <w:rFonts w:ascii="Courier 12cpi" w:hAnsi="Courier 12cpi" w:cs="Courier 12cpi"/>
            </w:rPr>
            <w:t>MD</w:t>
          </w:r>
        </w:smartTag>
        <w:r>
          <w:rPr>
            <w:rFonts w:ascii="Courier 12cpi" w:hAnsi="Courier 12cpi" w:cs="Courier 12cpi"/>
          </w:rPr>
          <w:t xml:space="preserve"> </w:t>
        </w:r>
        <w:smartTag w:uri="urn:schemas-microsoft-com:office:smarttags" w:element="PostalCode">
          <w:r>
            <w:rPr>
              <w:rFonts w:ascii="Courier 12cpi" w:hAnsi="Courier 12cpi" w:cs="Courier 12cpi"/>
            </w:rPr>
            <w:t>21401</w:t>
          </w:r>
        </w:smartTag>
      </w:smartTag>
    </w:p>
    <w:p w14:paraId="5C7FC4DD" w14:textId="77777777" w:rsidR="00144B2F" w:rsidRDefault="00144B2F" w:rsidP="00144B2F">
      <w:pPr>
        <w:rPr>
          <w:rFonts w:ascii="Courier 12cpi" w:hAnsi="Courier 12cpi" w:cs="Courier 12cpi"/>
        </w:rPr>
      </w:pPr>
      <w:r>
        <w:rPr>
          <w:rFonts w:ascii="Courier 12cpi" w:hAnsi="Courier 12cpi" w:cs="Courier 12cpi"/>
        </w:rPr>
        <w:t>(800)427-8851, fax (410)267-8619</w:t>
      </w:r>
    </w:p>
    <w:p w14:paraId="2CB0381D" w14:textId="77777777" w:rsidR="00144B2F" w:rsidRDefault="00144B2F" w:rsidP="00144B2F">
      <w:pPr>
        <w:rPr>
          <w:rFonts w:ascii="Courier 12cpi" w:hAnsi="Courier 12cpi" w:cs="Courier 12cpi"/>
        </w:rPr>
      </w:pPr>
    </w:p>
    <w:p w14:paraId="7F65849A" w14:textId="77777777" w:rsidR="00144B2F" w:rsidRDefault="00144B2F" w:rsidP="00144B2F">
      <w:pPr>
        <w:rPr>
          <w:rFonts w:ascii="Courier 12cpi" w:hAnsi="Courier 12cpi" w:cs="Courier 12cpi"/>
        </w:rPr>
      </w:pPr>
      <w:r>
        <w:rPr>
          <w:rFonts w:ascii="Courier 12cpi" w:hAnsi="Courier 12cpi" w:cs="Courier 12cpi"/>
        </w:rPr>
        <w:t>VACUBOAT</w:t>
      </w:r>
    </w:p>
    <w:p w14:paraId="749D0081" w14:textId="77777777" w:rsidR="00144B2F" w:rsidRDefault="00144B2F" w:rsidP="00144B2F">
      <w:pPr>
        <w:rPr>
          <w:rFonts w:ascii="Courier 12cpi" w:hAnsi="Courier 12cpi" w:cs="Courier 12cpi"/>
        </w:rPr>
      </w:pPr>
      <w:smartTag w:uri="urn:schemas-microsoft-com:office:smarttags" w:element="address">
        <w:smartTag w:uri="urn:schemas-microsoft-com:office:smarttags" w:element="Street">
          <w:r>
            <w:rPr>
              <w:rFonts w:ascii="Courier 12cpi" w:hAnsi="Courier 12cpi" w:cs="Courier 12cpi"/>
            </w:rPr>
            <w:t>Box</w:t>
          </w:r>
        </w:smartTag>
        <w:r>
          <w:rPr>
            <w:rFonts w:ascii="Courier 12cpi" w:hAnsi="Courier 12cpi" w:cs="Courier 12cpi"/>
          </w:rPr>
          <w:t xml:space="preserve"> 156</w:t>
        </w:r>
      </w:smartTag>
      <w:r>
        <w:rPr>
          <w:rFonts w:ascii="Courier 12cpi" w:hAnsi="Courier 12cpi" w:cs="Courier 12cpi"/>
        </w:rPr>
        <w:t xml:space="preserve">, </w:t>
      </w:r>
      <w:smartTag w:uri="urn:schemas-microsoft-com:office:smarttags" w:element="Street">
        <w:smartTag w:uri="urn:schemas-microsoft-com:office:smarttags" w:element="address">
          <w:r>
            <w:rPr>
              <w:rFonts w:ascii="Courier 12cpi" w:hAnsi="Courier 12cpi" w:cs="Courier 12cpi"/>
            </w:rPr>
            <w:t>53 Arthur St North</w:t>
          </w:r>
        </w:smartTag>
      </w:smartTag>
    </w:p>
    <w:p w14:paraId="462938BE" w14:textId="77777777" w:rsidR="00144B2F" w:rsidRDefault="00144B2F" w:rsidP="00144B2F">
      <w:pPr>
        <w:rPr>
          <w:rFonts w:ascii="Courier 12cpi" w:hAnsi="Courier 12cpi" w:cs="Courier 12cpi"/>
        </w:rPr>
      </w:pPr>
      <w:smartTag w:uri="urn:schemas-microsoft-com:office:smarttags" w:element="place">
        <w:smartTag w:uri="urn:schemas-microsoft-com:office:smarttags" w:element="City">
          <w:r>
            <w:rPr>
              <w:rFonts w:ascii="Courier 12cpi" w:hAnsi="Courier 12cpi" w:cs="Courier 12cpi"/>
            </w:rPr>
            <w:t>Elmira</w:t>
          </w:r>
        </w:smartTag>
        <w:r>
          <w:rPr>
            <w:rFonts w:ascii="Courier 12cpi" w:hAnsi="Courier 12cpi" w:cs="Courier 12cpi"/>
          </w:rPr>
          <w:t xml:space="preserve">, </w:t>
        </w:r>
        <w:smartTag w:uri="urn:schemas-microsoft-com:office:smarttags" w:element="State">
          <w:r>
            <w:rPr>
              <w:rFonts w:ascii="Courier 12cpi" w:hAnsi="Courier 12cpi" w:cs="Courier 12cpi"/>
            </w:rPr>
            <w:t>Ontario</w:t>
          </w:r>
        </w:smartTag>
        <w:r>
          <w:rPr>
            <w:rFonts w:ascii="Courier 12cpi" w:hAnsi="Courier 12cpi" w:cs="Courier 12cpi"/>
          </w:rPr>
          <w:t xml:space="preserve">, </w:t>
        </w:r>
        <w:smartTag w:uri="urn:schemas-microsoft-com:office:smarttags" w:element="PostalCode">
          <w:r>
            <w:rPr>
              <w:rFonts w:ascii="Courier 12cpi" w:hAnsi="Courier 12cpi" w:cs="Courier 12cpi"/>
            </w:rPr>
            <w:t>N3B 2Z7</w:t>
          </w:r>
        </w:smartTag>
      </w:smartTag>
    </w:p>
    <w:p w14:paraId="3672AFCF" w14:textId="77777777" w:rsidR="00144B2F" w:rsidRDefault="00144B2F" w:rsidP="00144B2F">
      <w:pPr>
        <w:rPr>
          <w:rFonts w:ascii="Courier 12cpi" w:hAnsi="Courier 12cpi" w:cs="Courier 12cpi"/>
        </w:rPr>
      </w:pPr>
      <w:r>
        <w:rPr>
          <w:rFonts w:ascii="Courier 12cpi" w:hAnsi="Courier 12cpi" w:cs="Courier 12cpi"/>
        </w:rPr>
        <w:t>(800)305-4305, fax (519)669-8331</w:t>
      </w:r>
    </w:p>
    <w:p w14:paraId="68CF696B" w14:textId="77777777" w:rsidR="00144B2F" w:rsidRDefault="00144B2F" w:rsidP="00144B2F">
      <w:pPr>
        <w:rPr>
          <w:rFonts w:ascii="Courier 12cpi" w:hAnsi="Courier 12cpi" w:cs="Courier 12cpi"/>
        </w:rPr>
      </w:pPr>
    </w:p>
    <w:p w14:paraId="780C2A2D" w14:textId="77777777" w:rsidR="00144B2F" w:rsidRDefault="00144B2F" w:rsidP="00144B2F">
      <w:pPr>
        <w:rPr>
          <w:rFonts w:ascii="Courier 12cpi" w:hAnsi="Courier 12cpi" w:cs="Courier 12cpi"/>
        </w:rPr>
      </w:pPr>
      <w:r>
        <w:rPr>
          <w:rFonts w:ascii="Courier 12cpi" w:hAnsi="Courier 12cpi" w:cs="Courier 12cpi"/>
        </w:rPr>
        <w:t>CAPTAIN CLEAN</w:t>
      </w:r>
    </w:p>
    <w:p w14:paraId="05BAE74E" w14:textId="77777777" w:rsidR="00144B2F" w:rsidRDefault="00144B2F" w:rsidP="00144B2F">
      <w:pPr>
        <w:rPr>
          <w:rFonts w:ascii="Courier 12cpi" w:hAnsi="Courier 12cpi" w:cs="Courier 12cpi"/>
        </w:rPr>
      </w:pPr>
      <w:r>
        <w:rPr>
          <w:rFonts w:ascii="Courier 12cpi" w:hAnsi="Courier 12cpi" w:cs="Courier 12cpi"/>
        </w:rPr>
        <w:t xml:space="preserve">844 or </w:t>
      </w:r>
      <w:smartTag w:uri="urn:schemas-microsoft-com:office:smarttags" w:element="Street">
        <w:smartTag w:uri="urn:schemas-microsoft-com:office:smarttags" w:element="address">
          <w:r>
            <w:rPr>
              <w:rFonts w:ascii="Courier 12cpi" w:hAnsi="Courier 12cpi" w:cs="Courier 12cpi"/>
            </w:rPr>
            <w:t>240 West St</w:t>
          </w:r>
        </w:smartTag>
      </w:smartTag>
      <w:r>
        <w:rPr>
          <w:rFonts w:ascii="Courier 12cpi" w:hAnsi="Courier 12cpi" w:cs="Courier 12cpi"/>
        </w:rPr>
        <w:t>.</w:t>
      </w:r>
    </w:p>
    <w:p w14:paraId="6E483EA0" w14:textId="77777777" w:rsidR="00144B2F" w:rsidRDefault="00144B2F" w:rsidP="00144B2F">
      <w:pPr>
        <w:rPr>
          <w:rFonts w:ascii="Courier 12cpi" w:hAnsi="Courier 12cpi" w:cs="Courier 12cpi"/>
        </w:rPr>
      </w:pPr>
      <w:smartTag w:uri="urn:schemas-microsoft-com:office:smarttags" w:element="place">
        <w:smartTag w:uri="urn:schemas-microsoft-com:office:smarttags" w:element="City">
          <w:r>
            <w:rPr>
              <w:rFonts w:ascii="Courier 12cpi" w:hAnsi="Courier 12cpi" w:cs="Courier 12cpi"/>
            </w:rPr>
            <w:t>Annapolis</w:t>
          </w:r>
        </w:smartTag>
        <w:r>
          <w:rPr>
            <w:rFonts w:ascii="Courier 12cpi" w:hAnsi="Courier 12cpi" w:cs="Courier 12cpi"/>
          </w:rPr>
          <w:t xml:space="preserve">, </w:t>
        </w:r>
        <w:smartTag w:uri="urn:schemas-microsoft-com:office:smarttags" w:element="State">
          <w:r>
            <w:rPr>
              <w:rFonts w:ascii="Courier 12cpi" w:hAnsi="Courier 12cpi" w:cs="Courier 12cpi"/>
            </w:rPr>
            <w:t>MD</w:t>
          </w:r>
        </w:smartTag>
        <w:r>
          <w:rPr>
            <w:rFonts w:ascii="Courier 12cpi" w:hAnsi="Courier 12cpi" w:cs="Courier 12cpi"/>
          </w:rPr>
          <w:t xml:space="preserve"> </w:t>
        </w:r>
        <w:smartTag w:uri="urn:schemas-microsoft-com:office:smarttags" w:element="PostalCode">
          <w:r>
            <w:rPr>
              <w:rFonts w:ascii="Courier 12cpi" w:hAnsi="Courier 12cpi" w:cs="Courier 12cpi"/>
            </w:rPr>
            <w:t>21401</w:t>
          </w:r>
        </w:smartTag>
      </w:smartTag>
    </w:p>
    <w:p w14:paraId="64976F2B" w14:textId="77777777" w:rsidR="00144B2F" w:rsidRDefault="00144B2F" w:rsidP="00144B2F">
      <w:pPr>
        <w:rPr>
          <w:rFonts w:ascii="Courier 12cpi" w:hAnsi="Courier 12cpi" w:cs="Courier 12cpi"/>
        </w:rPr>
      </w:pPr>
      <w:r>
        <w:rPr>
          <w:rFonts w:ascii="Courier 12cpi" w:hAnsi="Courier 12cpi" w:cs="Courier 12cpi"/>
        </w:rPr>
        <w:t>(800)427-8851 or (410)280-5057</w:t>
      </w:r>
    </w:p>
    <w:p w14:paraId="2090A5F5" w14:textId="77777777" w:rsidR="00144B2F" w:rsidRDefault="00144B2F" w:rsidP="00144B2F">
      <w:pPr>
        <w:rPr>
          <w:rFonts w:ascii="Courier 12cpi" w:hAnsi="Courier 12cpi" w:cs="Courier 12cpi"/>
        </w:rPr>
      </w:pPr>
      <w:proofErr w:type="gramStart"/>
      <w:r>
        <w:rPr>
          <w:rFonts w:ascii="Courier 12cpi" w:hAnsi="Courier 12cpi" w:cs="Courier 12cpi"/>
        </w:rPr>
        <w:t>fax(</w:t>
      </w:r>
      <w:proofErr w:type="gramEnd"/>
      <w:r>
        <w:rPr>
          <w:rFonts w:ascii="Courier 12cpi" w:hAnsi="Courier 12cpi" w:cs="Courier 12cpi"/>
        </w:rPr>
        <w:t xml:space="preserve">410)267-8619 or </w:t>
      </w:r>
      <w:hyperlink r:id="rId21" w:history="1">
        <w:r>
          <w:rPr>
            <w:rFonts w:ascii="Courier 12cpi" w:hAnsi="Courier 12cpi" w:cs="Courier 12cpi"/>
            <w:color w:val="0000FF"/>
            <w:u w:val="single"/>
          </w:rPr>
          <w:t>www.pumpout.com</w:t>
        </w:r>
      </w:hyperlink>
    </w:p>
    <w:p w14:paraId="683B599B" w14:textId="77777777" w:rsidR="00144B2F" w:rsidRDefault="00144B2F" w:rsidP="00144B2F">
      <w:pPr>
        <w:rPr>
          <w:rFonts w:ascii="Courier 12cpi" w:hAnsi="Courier 12cpi" w:cs="Courier 12cpi"/>
        </w:rPr>
      </w:pPr>
    </w:p>
    <w:p w14:paraId="47E97297" w14:textId="77777777" w:rsidR="00144B2F" w:rsidRDefault="00144B2F" w:rsidP="00144B2F">
      <w:pPr>
        <w:rPr>
          <w:rFonts w:ascii="Courier 12cpi" w:hAnsi="Courier 12cpi" w:cs="Courier 12cpi"/>
        </w:rPr>
      </w:pPr>
      <w:r>
        <w:rPr>
          <w:rFonts w:ascii="Courier 12cpi" w:hAnsi="Courier 12cpi" w:cs="Courier 12cpi"/>
        </w:rPr>
        <w:t>MARINER TECHNOLOGIES, INC.</w:t>
      </w:r>
    </w:p>
    <w:p w14:paraId="61DDD82E" w14:textId="77777777" w:rsidR="00144B2F" w:rsidRDefault="00144B2F" w:rsidP="00144B2F">
      <w:pPr>
        <w:rPr>
          <w:rFonts w:ascii="Courier 12cpi" w:hAnsi="Courier 12cpi" w:cs="Courier 12cpi"/>
        </w:rPr>
      </w:pPr>
      <w:smartTag w:uri="urn:schemas-microsoft-com:office:smarttags" w:element="address">
        <w:smartTag w:uri="urn:schemas-microsoft-com:office:smarttags" w:element="Street">
          <w:r>
            <w:rPr>
              <w:rFonts w:ascii="Courier 12cpi" w:hAnsi="Courier 12cpi" w:cs="Courier 12cpi"/>
            </w:rPr>
            <w:t>P.O. Box</w:t>
          </w:r>
        </w:smartTag>
        <w:r>
          <w:rPr>
            <w:rFonts w:ascii="Courier 12cpi" w:hAnsi="Courier 12cpi" w:cs="Courier 12cpi"/>
          </w:rPr>
          <w:t xml:space="preserve"> 58272</w:t>
        </w:r>
      </w:smartTag>
    </w:p>
    <w:p w14:paraId="16BB47F0" w14:textId="77777777" w:rsidR="00144B2F" w:rsidRDefault="00144B2F" w:rsidP="00144B2F">
      <w:pPr>
        <w:rPr>
          <w:rFonts w:ascii="Courier 12cpi" w:hAnsi="Courier 12cpi" w:cs="Courier 12cpi"/>
        </w:rPr>
      </w:pPr>
      <w:smartTag w:uri="urn:schemas-microsoft-com:office:smarttags" w:element="place">
        <w:smartTag w:uri="urn:schemas-microsoft-com:office:smarttags" w:element="City">
          <w:r>
            <w:rPr>
              <w:rFonts w:ascii="Courier 12cpi" w:hAnsi="Courier 12cpi" w:cs="Courier 12cpi"/>
            </w:rPr>
            <w:t>Tierra Verde</w:t>
          </w:r>
        </w:smartTag>
        <w:r>
          <w:rPr>
            <w:rFonts w:ascii="Courier 12cpi" w:hAnsi="Courier 12cpi" w:cs="Courier 12cpi"/>
          </w:rPr>
          <w:t xml:space="preserve">, </w:t>
        </w:r>
        <w:smartTag w:uri="urn:schemas-microsoft-com:office:smarttags" w:element="State">
          <w:r>
            <w:rPr>
              <w:rFonts w:ascii="Courier 12cpi" w:hAnsi="Courier 12cpi" w:cs="Courier 12cpi"/>
            </w:rPr>
            <w:t>FL</w:t>
          </w:r>
        </w:smartTag>
        <w:r>
          <w:rPr>
            <w:rFonts w:ascii="Courier 12cpi" w:hAnsi="Courier 12cpi" w:cs="Courier 12cpi"/>
          </w:rPr>
          <w:t xml:space="preserve"> </w:t>
        </w:r>
        <w:smartTag w:uri="urn:schemas-microsoft-com:office:smarttags" w:element="PostalCode">
          <w:r>
            <w:rPr>
              <w:rFonts w:ascii="Courier 12cpi" w:hAnsi="Courier 12cpi" w:cs="Courier 12cpi"/>
            </w:rPr>
            <w:t>33715</w:t>
          </w:r>
        </w:smartTag>
      </w:smartTag>
    </w:p>
    <w:p w14:paraId="29C372E4" w14:textId="77777777" w:rsidR="00144B2F" w:rsidRDefault="00144B2F" w:rsidP="00144B2F">
      <w:pPr>
        <w:rPr>
          <w:rFonts w:ascii="Courier 12cpi" w:hAnsi="Courier 12cpi" w:cs="Courier 12cpi"/>
        </w:rPr>
      </w:pPr>
      <w:r>
        <w:rPr>
          <w:rFonts w:ascii="Courier 12cpi" w:hAnsi="Courier 12cpi" w:cs="Courier 12cpi"/>
        </w:rPr>
        <w:t>(877)866-1186, fax (727)864-6456</w:t>
      </w:r>
    </w:p>
    <w:p w14:paraId="4A1B7137" w14:textId="77777777" w:rsidR="00144B2F" w:rsidRDefault="00144B2F" w:rsidP="00144B2F">
      <w:pPr>
        <w:rPr>
          <w:rFonts w:ascii="Courier 12cpi" w:hAnsi="Courier 12cpi" w:cs="Courier 12cpi"/>
        </w:rPr>
      </w:pPr>
    </w:p>
    <w:p w14:paraId="19D32366" w14:textId="77777777" w:rsidR="00144B2F" w:rsidRDefault="00144B2F" w:rsidP="00144B2F">
      <w:pPr>
        <w:rPr>
          <w:rFonts w:ascii="Courier 12cpi" w:hAnsi="Courier 12cpi" w:cs="Courier 12cpi"/>
        </w:rPr>
      </w:pPr>
      <w:r>
        <w:rPr>
          <w:rFonts w:ascii="Courier 12cpi" w:hAnsi="Courier 12cpi" w:cs="Courier 12cpi"/>
        </w:rPr>
        <w:t>COASTAL TECHNOLOGY, INC.</w:t>
      </w:r>
    </w:p>
    <w:p w14:paraId="5401C06B" w14:textId="77777777" w:rsidR="00144B2F" w:rsidRDefault="00144B2F" w:rsidP="00144B2F">
      <w:pPr>
        <w:rPr>
          <w:rFonts w:ascii="Courier 12cpi" w:hAnsi="Courier 12cpi" w:cs="Courier 12cpi"/>
        </w:rPr>
      </w:pPr>
      <w:smartTag w:uri="urn:schemas-microsoft-com:office:smarttags" w:element="Street">
        <w:smartTag w:uri="urn:schemas-microsoft-com:office:smarttags" w:element="address">
          <w:r>
            <w:rPr>
              <w:rFonts w:ascii="Courier 12cpi" w:hAnsi="Courier 12cpi" w:cs="Courier 12cpi"/>
            </w:rPr>
            <w:t>421 S. Lynnhaven Rd. Suite 103</w:t>
          </w:r>
        </w:smartTag>
      </w:smartTag>
    </w:p>
    <w:p w14:paraId="623FA3D5" w14:textId="77777777" w:rsidR="00144B2F" w:rsidRDefault="00144B2F" w:rsidP="00144B2F">
      <w:pPr>
        <w:rPr>
          <w:rFonts w:ascii="Courier 12cpi" w:hAnsi="Courier 12cpi" w:cs="Courier 12cpi"/>
        </w:rPr>
      </w:pPr>
      <w:smartTag w:uri="urn:schemas-microsoft-com:office:smarttags" w:element="place">
        <w:smartTag w:uri="urn:schemas-microsoft-com:office:smarttags" w:element="City">
          <w:r>
            <w:rPr>
              <w:rFonts w:ascii="Courier 12cpi" w:hAnsi="Courier 12cpi" w:cs="Courier 12cpi"/>
            </w:rPr>
            <w:t>Virginia Beach</w:t>
          </w:r>
        </w:smartTag>
        <w:r>
          <w:rPr>
            <w:rFonts w:ascii="Courier 12cpi" w:hAnsi="Courier 12cpi" w:cs="Courier 12cpi"/>
          </w:rPr>
          <w:t xml:space="preserve">, </w:t>
        </w:r>
        <w:smartTag w:uri="urn:schemas-microsoft-com:office:smarttags" w:element="State">
          <w:r>
            <w:rPr>
              <w:rFonts w:ascii="Courier 12cpi" w:hAnsi="Courier 12cpi" w:cs="Courier 12cpi"/>
            </w:rPr>
            <w:t>VA</w:t>
          </w:r>
        </w:smartTag>
        <w:r>
          <w:rPr>
            <w:rFonts w:ascii="Courier 12cpi" w:hAnsi="Courier 12cpi" w:cs="Courier 12cpi"/>
          </w:rPr>
          <w:t xml:space="preserve"> </w:t>
        </w:r>
        <w:smartTag w:uri="urn:schemas-microsoft-com:office:smarttags" w:element="PostalCode">
          <w:r>
            <w:rPr>
              <w:rFonts w:ascii="Courier 12cpi" w:hAnsi="Courier 12cpi" w:cs="Courier 12cpi"/>
            </w:rPr>
            <w:t>23452</w:t>
          </w:r>
        </w:smartTag>
      </w:smartTag>
    </w:p>
    <w:p w14:paraId="3E7D0FD9" w14:textId="77777777" w:rsidR="00144B2F" w:rsidRDefault="00144B2F" w:rsidP="00144B2F">
      <w:pPr>
        <w:rPr>
          <w:rFonts w:ascii="Courier 12cpi" w:hAnsi="Courier 12cpi" w:cs="Courier 12cpi"/>
        </w:rPr>
      </w:pPr>
      <w:r>
        <w:rPr>
          <w:rFonts w:ascii="Courier 12cpi" w:hAnsi="Courier 12cpi" w:cs="Courier 12cpi"/>
        </w:rPr>
        <w:t>(800)211-0891 or (757)340-8507</w:t>
      </w:r>
    </w:p>
    <w:p w14:paraId="5ED5E021" w14:textId="77777777" w:rsidR="00144B2F" w:rsidRDefault="00144B2F" w:rsidP="00144B2F">
      <w:pPr>
        <w:rPr>
          <w:rFonts w:ascii="Courier 12cpi" w:hAnsi="Courier 12cpi" w:cs="Courier 12cpi"/>
        </w:rPr>
      </w:pPr>
      <w:r>
        <w:rPr>
          <w:rFonts w:ascii="Courier 12cpi" w:hAnsi="Courier 12cpi" w:cs="Courier 12cpi"/>
        </w:rPr>
        <w:t>fax (757)340-6407</w:t>
      </w:r>
    </w:p>
    <w:p w14:paraId="4E044C32" w14:textId="77777777" w:rsidR="00144B2F" w:rsidRDefault="00144B2F" w:rsidP="00144B2F">
      <w:pPr>
        <w:rPr>
          <w:rFonts w:ascii="Courier 12cpi" w:hAnsi="Courier 12cpi" w:cs="Courier 12cpi"/>
        </w:rPr>
      </w:pPr>
    </w:p>
    <w:p w14:paraId="15EBFDD2" w14:textId="77777777" w:rsidR="00144B2F" w:rsidRDefault="00144B2F" w:rsidP="00144B2F">
      <w:pPr>
        <w:rPr>
          <w:rFonts w:ascii="Courier 12cpi" w:hAnsi="Courier 12cpi" w:cs="Courier 12cpi"/>
        </w:rPr>
      </w:pPr>
      <w:r>
        <w:rPr>
          <w:rFonts w:ascii="Courier 12cpi" w:hAnsi="Courier 12cpi" w:cs="Courier 12cpi"/>
        </w:rPr>
        <w:t>ENVIROVAC, INC.</w:t>
      </w:r>
    </w:p>
    <w:p w14:paraId="19752B19" w14:textId="77777777" w:rsidR="00144B2F" w:rsidRDefault="00144B2F" w:rsidP="00144B2F">
      <w:pPr>
        <w:rPr>
          <w:rFonts w:ascii="Courier 12cpi" w:hAnsi="Courier 12cpi" w:cs="Courier 12cpi"/>
        </w:rPr>
      </w:pPr>
      <w:smartTag w:uri="urn:schemas-microsoft-com:office:smarttags" w:element="Street">
        <w:smartTag w:uri="urn:schemas-microsoft-com:office:smarttags" w:element="address">
          <w:r>
            <w:rPr>
              <w:rFonts w:ascii="Courier 12cpi" w:hAnsi="Courier 12cpi" w:cs="Courier 12cpi"/>
            </w:rPr>
            <w:t>1260 Turret Drive</w:t>
          </w:r>
        </w:smartTag>
      </w:smartTag>
    </w:p>
    <w:p w14:paraId="3F030E56" w14:textId="77777777" w:rsidR="00144B2F" w:rsidRDefault="00144B2F" w:rsidP="00144B2F">
      <w:pPr>
        <w:rPr>
          <w:rFonts w:ascii="Courier 12cpi" w:hAnsi="Courier 12cpi" w:cs="Courier 12cpi"/>
        </w:rPr>
      </w:pPr>
      <w:smartTag w:uri="urn:schemas-microsoft-com:office:smarttags" w:element="City">
        <w:r>
          <w:rPr>
            <w:rFonts w:ascii="Courier 12cpi" w:hAnsi="Courier 12cpi" w:cs="Courier 12cpi"/>
          </w:rPr>
          <w:t>Rockford</w:t>
        </w:r>
      </w:smartTag>
      <w:r>
        <w:rPr>
          <w:rFonts w:ascii="Courier 12cpi" w:hAnsi="Courier 12cpi" w:cs="Courier 12cpi"/>
        </w:rPr>
        <w:t xml:space="preserve">, </w:t>
      </w:r>
      <w:proofErr w:type="gramStart"/>
      <w:r>
        <w:rPr>
          <w:rFonts w:ascii="Courier 12cpi" w:hAnsi="Courier 12cpi" w:cs="Courier 12cpi"/>
        </w:rPr>
        <w:t>Illinois  61115</w:t>
      </w:r>
      <w:proofErr w:type="gramEnd"/>
    </w:p>
    <w:p w14:paraId="7349D22E" w14:textId="77777777" w:rsidR="00144B2F" w:rsidRDefault="00144B2F" w:rsidP="00144B2F">
      <w:pPr>
        <w:tabs>
          <w:tab w:val="left" w:pos="0"/>
        </w:tabs>
        <w:rPr>
          <w:rFonts w:ascii="Courier 12cpi" w:hAnsi="Courier 12cpi" w:cs="Courier 12cpi"/>
        </w:rPr>
      </w:pPr>
      <w:r>
        <w:rPr>
          <w:rFonts w:ascii="Courier 12cpi" w:hAnsi="Courier 12cpi" w:cs="Courier 12cpi"/>
        </w:rPr>
        <w:t xml:space="preserve">(800)435-6951, </w:t>
      </w:r>
      <w:r>
        <w:rPr>
          <w:rFonts w:ascii="Courier 12cpi" w:hAnsi="Courier 12cpi" w:cs="Courier 12cpi"/>
          <w:i/>
          <w:iCs/>
        </w:rPr>
        <w:t>fax</w:t>
      </w:r>
      <w:r>
        <w:rPr>
          <w:rFonts w:ascii="Courier 12cpi" w:hAnsi="Courier 12cpi" w:cs="Courier 12cpi"/>
        </w:rPr>
        <w:t xml:space="preserve"> (815)654-8306</w:t>
      </w:r>
    </w:p>
    <w:p w14:paraId="72111FDA" w14:textId="77777777" w:rsidR="006F3A5A" w:rsidRDefault="006F3A5A" w:rsidP="006F3A5A">
      <w:pPr>
        <w:tabs>
          <w:tab w:val="left" w:pos="0"/>
        </w:tabs>
        <w:rPr>
          <w:rFonts w:ascii="Courier 12cpi" w:hAnsi="Courier 12cpi" w:cs="Courier 12cpi"/>
        </w:rPr>
      </w:pPr>
    </w:p>
    <w:p w14:paraId="15FFD2D4" w14:textId="77777777" w:rsidR="002175B6" w:rsidRPr="00D42F90" w:rsidRDefault="002175B6" w:rsidP="002175B6">
      <w:pPr>
        <w:rPr>
          <w:rFonts w:ascii="Courier New" w:hAnsi="Courier New" w:cs="Courier New"/>
        </w:rPr>
      </w:pPr>
      <w:r w:rsidRPr="00D42F90">
        <w:rPr>
          <w:rFonts w:ascii="Courier New" w:hAnsi="Courier New" w:cs="Courier New"/>
          <w:lang w:val="en-CA"/>
        </w:rPr>
        <w:fldChar w:fldCharType="begin"/>
      </w:r>
      <w:r w:rsidRPr="00D42F90">
        <w:rPr>
          <w:rFonts w:ascii="Courier New" w:hAnsi="Courier New" w:cs="Courier New"/>
          <w:lang w:val="en-CA"/>
        </w:rPr>
        <w:instrText xml:space="preserve"> SEQ CHAPTER \h \r 1</w:instrText>
      </w:r>
      <w:r w:rsidRPr="00D42F90">
        <w:rPr>
          <w:rFonts w:ascii="Courier New" w:hAnsi="Courier New" w:cs="Courier New"/>
          <w:lang w:val="en-CA"/>
        </w:rPr>
        <w:fldChar w:fldCharType="end"/>
      </w:r>
      <w:proofErr w:type="spellStart"/>
      <w:r w:rsidRPr="00D42F90">
        <w:rPr>
          <w:rFonts w:ascii="Courier New" w:hAnsi="Courier New" w:cs="Courier New"/>
        </w:rPr>
        <w:t>Keco</w:t>
      </w:r>
      <w:proofErr w:type="spellEnd"/>
      <w:r w:rsidRPr="00D42F90">
        <w:rPr>
          <w:rFonts w:ascii="Courier New" w:hAnsi="Courier New" w:cs="Courier New"/>
        </w:rPr>
        <w:t xml:space="preserve"> Inc</w:t>
      </w:r>
    </w:p>
    <w:p w14:paraId="1247C066" w14:textId="77777777" w:rsidR="002175B6" w:rsidRPr="00D42F90" w:rsidRDefault="002175B6" w:rsidP="002175B6">
      <w:pPr>
        <w:rPr>
          <w:rFonts w:ascii="Courier New" w:hAnsi="Courier New" w:cs="Courier New"/>
        </w:rPr>
      </w:pPr>
      <w:r w:rsidRPr="00D42F90">
        <w:rPr>
          <w:rFonts w:ascii="Courier New" w:hAnsi="Courier New" w:cs="Courier New"/>
        </w:rPr>
        <w:t>800-900-PUMP (7867)</w:t>
      </w:r>
    </w:p>
    <w:p w14:paraId="65ACB110" w14:textId="77777777" w:rsidR="002175B6" w:rsidRPr="00D42F90" w:rsidRDefault="002175B6" w:rsidP="002175B6">
      <w:pPr>
        <w:rPr>
          <w:rFonts w:ascii="Courier New" w:hAnsi="Courier New" w:cs="Courier New"/>
        </w:rPr>
      </w:pPr>
      <w:r w:rsidRPr="00D42F90">
        <w:rPr>
          <w:rFonts w:ascii="Courier New" w:hAnsi="Courier New" w:cs="Courier New"/>
        </w:rPr>
        <w:t>(619) 298-</w:t>
      </w:r>
      <w:proofErr w:type="gramStart"/>
      <w:r w:rsidRPr="00D42F90">
        <w:rPr>
          <w:rFonts w:ascii="Courier New" w:hAnsi="Courier New" w:cs="Courier New"/>
        </w:rPr>
        <w:t xml:space="preserve">3800,  </w:t>
      </w:r>
      <w:r w:rsidRPr="00D42F90">
        <w:rPr>
          <w:rFonts w:ascii="Courier New" w:hAnsi="Courier New" w:cs="Courier New"/>
          <w:i/>
          <w:iCs/>
        </w:rPr>
        <w:t>fax</w:t>
      </w:r>
      <w:proofErr w:type="gramEnd"/>
      <w:r w:rsidRPr="00D42F90">
        <w:rPr>
          <w:rFonts w:ascii="Courier New" w:hAnsi="Courier New" w:cs="Courier New"/>
        </w:rPr>
        <w:t>: (619) 298-3300</w:t>
      </w:r>
    </w:p>
    <w:p w14:paraId="2D11B2DE" w14:textId="77777777" w:rsidR="002175B6" w:rsidRPr="00D42F90" w:rsidRDefault="002175B6" w:rsidP="002175B6">
      <w:pPr>
        <w:rPr>
          <w:rFonts w:ascii="Courier New" w:hAnsi="Courier New" w:cs="Courier New"/>
        </w:rPr>
      </w:pPr>
      <w:r w:rsidRPr="00D42F90">
        <w:rPr>
          <w:rFonts w:ascii="Courier New" w:hAnsi="Courier New" w:cs="Courier New"/>
          <w:color w:val="0000FF"/>
          <w:u w:val="single"/>
        </w:rPr>
        <w:t>www.pumpahead.com</w:t>
      </w:r>
      <w:r w:rsidRPr="00D42F90">
        <w:rPr>
          <w:rFonts w:ascii="Courier New" w:hAnsi="Courier New" w:cs="Courier New"/>
        </w:rPr>
        <w:t xml:space="preserve"> </w:t>
      </w:r>
    </w:p>
    <w:sectPr w:rsidR="002175B6" w:rsidRPr="00D42F90" w:rsidSect="00BE7B24">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7B2AD" w14:textId="77777777" w:rsidR="007937B4" w:rsidRDefault="007937B4">
      <w:r>
        <w:separator/>
      </w:r>
    </w:p>
  </w:endnote>
  <w:endnote w:type="continuationSeparator" w:id="0">
    <w:p w14:paraId="091C1FA2" w14:textId="77777777" w:rsidR="007937B4" w:rsidRDefault="0079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12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2BA1" w14:textId="77777777" w:rsidR="007937B4" w:rsidRDefault="007937B4" w:rsidP="007543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F18121" w14:textId="77777777" w:rsidR="007937B4" w:rsidRDefault="00793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66CC" w14:textId="77777777" w:rsidR="007937B4" w:rsidRDefault="007937B4" w:rsidP="007543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2AD8929" w14:textId="77777777" w:rsidR="007937B4" w:rsidRDefault="00793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3B9E6" w14:textId="77777777" w:rsidR="007937B4" w:rsidRDefault="007937B4">
      <w:r>
        <w:separator/>
      </w:r>
    </w:p>
  </w:footnote>
  <w:footnote w:type="continuationSeparator" w:id="0">
    <w:p w14:paraId="4A97C5B6" w14:textId="77777777" w:rsidR="007937B4" w:rsidRDefault="00793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CB9"/>
    <w:multiLevelType w:val="hybridMultilevel"/>
    <w:tmpl w:val="CF94D708"/>
    <w:lvl w:ilvl="0" w:tplc="DA8CC7F4">
      <w:start w:val="1"/>
      <w:numFmt w:val="decimal"/>
      <w:lvlText w:val="%1."/>
      <w:lvlJc w:val="left"/>
      <w:pPr>
        <w:ind w:left="67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41BE3"/>
    <w:multiLevelType w:val="hybridMultilevel"/>
    <w:tmpl w:val="EDD0E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E6CE4"/>
    <w:multiLevelType w:val="hybridMultilevel"/>
    <w:tmpl w:val="6FF81068"/>
    <w:lvl w:ilvl="0" w:tplc="DEDC1E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4D632A"/>
    <w:multiLevelType w:val="hybridMultilevel"/>
    <w:tmpl w:val="2EACC482"/>
    <w:lvl w:ilvl="0" w:tplc="09EE45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57279"/>
    <w:multiLevelType w:val="hybridMultilevel"/>
    <w:tmpl w:val="63AC1C18"/>
    <w:lvl w:ilvl="0" w:tplc="E86861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E355F"/>
    <w:multiLevelType w:val="hybridMultilevel"/>
    <w:tmpl w:val="831C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D07E3"/>
    <w:multiLevelType w:val="hybridMultilevel"/>
    <w:tmpl w:val="73420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B55C22"/>
    <w:multiLevelType w:val="hybridMultilevel"/>
    <w:tmpl w:val="9BE2A1E2"/>
    <w:lvl w:ilvl="0" w:tplc="D2DCD606">
      <w:start w:val="1"/>
      <w:numFmt w:val="upperLetter"/>
      <w:lvlText w:val="%1."/>
      <w:lvlJc w:val="left"/>
      <w:pPr>
        <w:ind w:left="360" w:hanging="360"/>
      </w:pPr>
      <w:rPr>
        <w:rFonts w:hint="default"/>
        <w:b/>
        <w:u w:val="single"/>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8" w15:restartNumberingAfterBreak="0">
    <w:nsid w:val="31C214D8"/>
    <w:multiLevelType w:val="multilevel"/>
    <w:tmpl w:val="B30A2232"/>
    <w:lvl w:ilvl="0">
      <w:start w:val="1"/>
      <w:numFmt w:val="decimal"/>
      <w:lvlText w:val="%1."/>
      <w:legacy w:legacy="1" w:legacySpace="0" w:legacyIndent="0"/>
      <w:lvlJc w:val="left"/>
      <w:pPr>
        <w:ind w:left="0" w:firstLine="0"/>
      </w:pPr>
    </w:lvl>
    <w:lvl w:ilvl="1">
      <w:start w:val="7"/>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33B0338A"/>
    <w:multiLevelType w:val="hybridMultilevel"/>
    <w:tmpl w:val="E4F89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E3006"/>
    <w:multiLevelType w:val="hybridMultilevel"/>
    <w:tmpl w:val="31726A80"/>
    <w:lvl w:ilvl="0" w:tplc="2FEE3FC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8F2CA8"/>
    <w:multiLevelType w:val="hybridMultilevel"/>
    <w:tmpl w:val="D026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F69FA"/>
    <w:multiLevelType w:val="hybridMultilevel"/>
    <w:tmpl w:val="079689E6"/>
    <w:lvl w:ilvl="0" w:tplc="04090015">
      <w:start w:val="8"/>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2D8697C"/>
    <w:multiLevelType w:val="hybridMultilevel"/>
    <w:tmpl w:val="F56827B8"/>
    <w:lvl w:ilvl="0" w:tplc="58A2B690">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66422"/>
    <w:multiLevelType w:val="hybridMultilevel"/>
    <w:tmpl w:val="E7B83F14"/>
    <w:lvl w:ilvl="0" w:tplc="1590AB02">
      <w:start w:val="27"/>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E82DAC"/>
    <w:multiLevelType w:val="hybridMultilevel"/>
    <w:tmpl w:val="9878D772"/>
    <w:lvl w:ilvl="0" w:tplc="BC78F2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CD529F"/>
    <w:multiLevelType w:val="hybridMultilevel"/>
    <w:tmpl w:val="A9B4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86CBE"/>
    <w:multiLevelType w:val="hybridMultilevel"/>
    <w:tmpl w:val="B7F4C10C"/>
    <w:lvl w:ilvl="0" w:tplc="DCF40374">
      <w:start w:val="1"/>
      <w:numFmt w:val="upperLetter"/>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8" w15:restartNumberingAfterBreak="0">
    <w:nsid w:val="6F9F77D0"/>
    <w:multiLevelType w:val="hybridMultilevel"/>
    <w:tmpl w:val="85BCECBC"/>
    <w:lvl w:ilvl="0" w:tplc="82A0CC28">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529AC"/>
    <w:multiLevelType w:val="hybridMultilevel"/>
    <w:tmpl w:val="2772A63E"/>
    <w:lvl w:ilvl="0" w:tplc="2D3004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61260"/>
    <w:multiLevelType w:val="hybridMultilevel"/>
    <w:tmpl w:val="80BE6422"/>
    <w:lvl w:ilvl="0" w:tplc="AD30B8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D93CA5"/>
    <w:multiLevelType w:val="hybridMultilevel"/>
    <w:tmpl w:val="10249C72"/>
    <w:lvl w:ilvl="0" w:tplc="78D4FD0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B8620A0"/>
    <w:multiLevelType w:val="hybridMultilevel"/>
    <w:tmpl w:val="36FCB85E"/>
    <w:lvl w:ilvl="0" w:tplc="81A88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81006B"/>
    <w:multiLevelType w:val="hybridMultilevel"/>
    <w:tmpl w:val="92507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2422993">
    <w:abstractNumId w:val="12"/>
  </w:num>
  <w:num w:numId="2" w16cid:durableId="59980816">
    <w:abstractNumId w:val="8"/>
  </w:num>
  <w:num w:numId="3" w16cid:durableId="62073565">
    <w:abstractNumId w:val="14"/>
  </w:num>
  <w:num w:numId="4" w16cid:durableId="70084247">
    <w:abstractNumId w:val="23"/>
  </w:num>
  <w:num w:numId="5" w16cid:durableId="89203312">
    <w:abstractNumId w:val="21"/>
  </w:num>
  <w:num w:numId="6" w16cid:durableId="947002923">
    <w:abstractNumId w:val="1"/>
  </w:num>
  <w:num w:numId="7" w16cid:durableId="1749228229">
    <w:abstractNumId w:val="20"/>
  </w:num>
  <w:num w:numId="8" w16cid:durableId="1918242264">
    <w:abstractNumId w:val="11"/>
  </w:num>
  <w:num w:numId="9" w16cid:durableId="2024430921">
    <w:abstractNumId w:val="3"/>
  </w:num>
  <w:num w:numId="10" w16cid:durableId="934706717">
    <w:abstractNumId w:val="6"/>
  </w:num>
  <w:num w:numId="11" w16cid:durableId="861435043">
    <w:abstractNumId w:val="2"/>
  </w:num>
  <w:num w:numId="12" w16cid:durableId="1226257074">
    <w:abstractNumId w:val="16"/>
  </w:num>
  <w:num w:numId="13" w16cid:durableId="813183474">
    <w:abstractNumId w:val="22"/>
  </w:num>
  <w:num w:numId="14" w16cid:durableId="1714041407">
    <w:abstractNumId w:val="5"/>
  </w:num>
  <w:num w:numId="15" w16cid:durableId="1553809651">
    <w:abstractNumId w:val="4"/>
  </w:num>
  <w:num w:numId="16" w16cid:durableId="1324626436">
    <w:abstractNumId w:val="9"/>
  </w:num>
  <w:num w:numId="17" w16cid:durableId="676233021">
    <w:abstractNumId w:val="18"/>
  </w:num>
  <w:num w:numId="18" w16cid:durableId="190608757">
    <w:abstractNumId w:val="13"/>
  </w:num>
  <w:num w:numId="19" w16cid:durableId="343897965">
    <w:abstractNumId w:val="0"/>
  </w:num>
  <w:num w:numId="20" w16cid:durableId="920918587">
    <w:abstractNumId w:val="17"/>
  </w:num>
  <w:num w:numId="21" w16cid:durableId="703290445">
    <w:abstractNumId w:val="7"/>
  </w:num>
  <w:num w:numId="22" w16cid:durableId="1709993631">
    <w:abstractNumId w:val="10"/>
  </w:num>
  <w:num w:numId="23" w16cid:durableId="1479568812">
    <w:abstractNumId w:val="19"/>
  </w:num>
  <w:num w:numId="24" w16cid:durableId="15851432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5A"/>
    <w:rsid w:val="00001A99"/>
    <w:rsid w:val="00007F6D"/>
    <w:rsid w:val="00010651"/>
    <w:rsid w:val="00021904"/>
    <w:rsid w:val="00024B81"/>
    <w:rsid w:val="00051D23"/>
    <w:rsid w:val="000959DE"/>
    <w:rsid w:val="00095B45"/>
    <w:rsid w:val="000B77BF"/>
    <w:rsid w:val="000D5D05"/>
    <w:rsid w:val="000F5FE4"/>
    <w:rsid w:val="00144B2F"/>
    <w:rsid w:val="00175565"/>
    <w:rsid w:val="00184550"/>
    <w:rsid w:val="001B2036"/>
    <w:rsid w:val="001B5EB8"/>
    <w:rsid w:val="00203899"/>
    <w:rsid w:val="00203F5B"/>
    <w:rsid w:val="00204E78"/>
    <w:rsid w:val="00205E38"/>
    <w:rsid w:val="00205EF0"/>
    <w:rsid w:val="00212AB4"/>
    <w:rsid w:val="002175B6"/>
    <w:rsid w:val="00241ED3"/>
    <w:rsid w:val="00262CFE"/>
    <w:rsid w:val="0027457A"/>
    <w:rsid w:val="00294E51"/>
    <w:rsid w:val="002C0DB2"/>
    <w:rsid w:val="002E57E8"/>
    <w:rsid w:val="00333680"/>
    <w:rsid w:val="00347821"/>
    <w:rsid w:val="0037393C"/>
    <w:rsid w:val="003873B8"/>
    <w:rsid w:val="00411531"/>
    <w:rsid w:val="00426652"/>
    <w:rsid w:val="004903F1"/>
    <w:rsid w:val="004A35FB"/>
    <w:rsid w:val="004D3EDA"/>
    <w:rsid w:val="00562DA2"/>
    <w:rsid w:val="005A7914"/>
    <w:rsid w:val="005B5972"/>
    <w:rsid w:val="005D0F05"/>
    <w:rsid w:val="005D1D07"/>
    <w:rsid w:val="005E227A"/>
    <w:rsid w:val="005F5CC4"/>
    <w:rsid w:val="005F7787"/>
    <w:rsid w:val="00610E1B"/>
    <w:rsid w:val="00614030"/>
    <w:rsid w:val="006230D0"/>
    <w:rsid w:val="00635D08"/>
    <w:rsid w:val="006716D4"/>
    <w:rsid w:val="0068173B"/>
    <w:rsid w:val="006D2362"/>
    <w:rsid w:val="006E79E5"/>
    <w:rsid w:val="006F3A5A"/>
    <w:rsid w:val="00716920"/>
    <w:rsid w:val="00725401"/>
    <w:rsid w:val="0073596B"/>
    <w:rsid w:val="00754319"/>
    <w:rsid w:val="00760C5D"/>
    <w:rsid w:val="00784ECD"/>
    <w:rsid w:val="007937B4"/>
    <w:rsid w:val="007976B2"/>
    <w:rsid w:val="007A5443"/>
    <w:rsid w:val="007A64EB"/>
    <w:rsid w:val="007B42E7"/>
    <w:rsid w:val="007C2C36"/>
    <w:rsid w:val="007F0BED"/>
    <w:rsid w:val="00827100"/>
    <w:rsid w:val="00876439"/>
    <w:rsid w:val="00887C83"/>
    <w:rsid w:val="00892095"/>
    <w:rsid w:val="008A40F7"/>
    <w:rsid w:val="008D04B9"/>
    <w:rsid w:val="008D6118"/>
    <w:rsid w:val="00900438"/>
    <w:rsid w:val="0091297C"/>
    <w:rsid w:val="00982EF0"/>
    <w:rsid w:val="009B306A"/>
    <w:rsid w:val="009C02E9"/>
    <w:rsid w:val="009D630D"/>
    <w:rsid w:val="009F362A"/>
    <w:rsid w:val="00A0179D"/>
    <w:rsid w:val="00A44826"/>
    <w:rsid w:val="00A5427D"/>
    <w:rsid w:val="00A56095"/>
    <w:rsid w:val="00A84FF2"/>
    <w:rsid w:val="00AA077C"/>
    <w:rsid w:val="00AA4A5C"/>
    <w:rsid w:val="00AA5DC2"/>
    <w:rsid w:val="00AB4E4F"/>
    <w:rsid w:val="00B00651"/>
    <w:rsid w:val="00B022CE"/>
    <w:rsid w:val="00B151F6"/>
    <w:rsid w:val="00B1631C"/>
    <w:rsid w:val="00B755ED"/>
    <w:rsid w:val="00B776A1"/>
    <w:rsid w:val="00B95ED9"/>
    <w:rsid w:val="00BB3002"/>
    <w:rsid w:val="00BD03A6"/>
    <w:rsid w:val="00BE7B24"/>
    <w:rsid w:val="00C31378"/>
    <w:rsid w:val="00C455A1"/>
    <w:rsid w:val="00C50677"/>
    <w:rsid w:val="00C531BD"/>
    <w:rsid w:val="00C85A7B"/>
    <w:rsid w:val="00C92CBF"/>
    <w:rsid w:val="00CC1313"/>
    <w:rsid w:val="00CC6A7F"/>
    <w:rsid w:val="00D15BD3"/>
    <w:rsid w:val="00D207D0"/>
    <w:rsid w:val="00D42F90"/>
    <w:rsid w:val="00D57E0E"/>
    <w:rsid w:val="00D72929"/>
    <w:rsid w:val="00DB63D9"/>
    <w:rsid w:val="00DC5D39"/>
    <w:rsid w:val="00E102F6"/>
    <w:rsid w:val="00E154B5"/>
    <w:rsid w:val="00E51A71"/>
    <w:rsid w:val="00E6105C"/>
    <w:rsid w:val="00E77290"/>
    <w:rsid w:val="00E96045"/>
    <w:rsid w:val="00EE22E7"/>
    <w:rsid w:val="00F06B83"/>
    <w:rsid w:val="00F50A55"/>
    <w:rsid w:val="00F66503"/>
    <w:rsid w:val="00F82C9E"/>
    <w:rsid w:val="00FC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0903082"/>
  <w15:chartTrackingRefBased/>
  <w15:docId w15:val="{D6B8BA45-8A48-4F61-99F6-90C1E1F4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A5A"/>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C1313"/>
    <w:pPr>
      <w:tabs>
        <w:tab w:val="center" w:pos="4320"/>
        <w:tab w:val="right" w:pos="8640"/>
      </w:tabs>
    </w:pPr>
  </w:style>
  <w:style w:type="character" w:styleId="PageNumber">
    <w:name w:val="page number"/>
    <w:basedOn w:val="DefaultParagraphFont"/>
    <w:rsid w:val="00CC1313"/>
  </w:style>
  <w:style w:type="character" w:styleId="Hyperlink">
    <w:name w:val="Hyperlink"/>
    <w:rsid w:val="00C531BD"/>
    <w:rPr>
      <w:color w:val="0000FF"/>
      <w:u w:val="single"/>
    </w:rPr>
  </w:style>
  <w:style w:type="paragraph" w:customStyle="1" w:styleId="Level2">
    <w:name w:val="Level 2"/>
    <w:rsid w:val="00203F5B"/>
    <w:pPr>
      <w:autoSpaceDE w:val="0"/>
      <w:autoSpaceDN w:val="0"/>
      <w:adjustRightInd w:val="0"/>
      <w:ind w:left="1440"/>
    </w:pPr>
    <w:rPr>
      <w:rFonts w:ascii="Courier 10cpi" w:hAnsi="Courier 10cpi"/>
      <w:sz w:val="24"/>
      <w:szCs w:val="24"/>
    </w:rPr>
  </w:style>
  <w:style w:type="paragraph" w:styleId="BalloonText">
    <w:name w:val="Balloon Text"/>
    <w:basedOn w:val="Normal"/>
    <w:link w:val="BalloonTextChar"/>
    <w:rsid w:val="00E96045"/>
    <w:rPr>
      <w:rFonts w:ascii="Tahoma" w:hAnsi="Tahoma" w:cs="Tahoma"/>
      <w:sz w:val="16"/>
      <w:szCs w:val="16"/>
    </w:rPr>
  </w:style>
  <w:style w:type="character" w:customStyle="1" w:styleId="BalloonTextChar">
    <w:name w:val="Balloon Text Char"/>
    <w:link w:val="BalloonText"/>
    <w:rsid w:val="00E96045"/>
    <w:rPr>
      <w:rFonts w:ascii="Tahoma" w:hAnsi="Tahoma" w:cs="Tahoma"/>
      <w:sz w:val="16"/>
      <w:szCs w:val="16"/>
    </w:rPr>
  </w:style>
  <w:style w:type="paragraph" w:styleId="ListParagraph">
    <w:name w:val="List Paragraph"/>
    <w:basedOn w:val="Normal"/>
    <w:uiPriority w:val="34"/>
    <w:qFormat/>
    <w:rsid w:val="00347821"/>
    <w:pPr>
      <w:ind w:left="720"/>
    </w:pPr>
  </w:style>
  <w:style w:type="table" w:styleId="TableGrid">
    <w:name w:val="Table Grid"/>
    <w:basedOn w:val="TableNormal"/>
    <w:rsid w:val="00E61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emf"/><Relationship Id="rId18" Type="http://schemas.openxmlformats.org/officeDocument/2006/relationships/hyperlink" Target="http://www.pumpoutboats.com" TargetMode="External"/><Relationship Id="rId3" Type="http://schemas.openxmlformats.org/officeDocument/2006/relationships/settings" Target="settings.xml"/><Relationship Id="rId21" Type="http://schemas.openxmlformats.org/officeDocument/2006/relationships/hyperlink" Target="http://www.pumpout.com" TargetMode="External"/><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hyperlink" Target="http://www.pumpoutsys.com" TargetMode="External"/><Relationship Id="rId2" Type="http://schemas.openxmlformats.org/officeDocument/2006/relationships/styles" Target="styles.xml"/><Relationship Id="rId16" Type="http://schemas.openxmlformats.org/officeDocument/2006/relationships/hyperlink" Target="http://www.baysailsmarine.com" TargetMode="External"/><Relationship Id="rId20" Type="http://schemas.openxmlformats.org/officeDocument/2006/relationships/hyperlink" Target="mailto:mailto:%20sales@empind.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www.edsonintl.com"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www.pumpout.com"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marinaproduct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4738</Words>
  <Characters>29150</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CLEAN VESSEL ACT GRANT PROGRAM</vt:lpstr>
    </vt:vector>
  </TitlesOfParts>
  <Company>State of Illinois</Company>
  <LinksUpToDate>false</LinksUpToDate>
  <CharactersWithSpaces>33821</CharactersWithSpaces>
  <SharedDoc>false</SharedDoc>
  <HLinks>
    <vt:vector size="48" baseType="variant">
      <vt:variant>
        <vt:i4>2293857</vt:i4>
      </vt:variant>
      <vt:variant>
        <vt:i4>27</vt:i4>
      </vt:variant>
      <vt:variant>
        <vt:i4>0</vt:i4>
      </vt:variant>
      <vt:variant>
        <vt:i4>5</vt:i4>
      </vt:variant>
      <vt:variant>
        <vt:lpwstr>http://www.pumpout.com/</vt:lpwstr>
      </vt:variant>
      <vt:variant>
        <vt:lpwstr/>
      </vt:variant>
      <vt:variant>
        <vt:i4>4587639</vt:i4>
      </vt:variant>
      <vt:variant>
        <vt:i4>24</vt:i4>
      </vt:variant>
      <vt:variant>
        <vt:i4>0</vt:i4>
      </vt:variant>
      <vt:variant>
        <vt:i4>5</vt:i4>
      </vt:variant>
      <vt:variant>
        <vt:lpwstr>mailto:mailto:%20sales@empind.net</vt:lpwstr>
      </vt:variant>
      <vt:variant>
        <vt:lpwstr/>
      </vt:variant>
      <vt:variant>
        <vt:i4>2293857</vt:i4>
      </vt:variant>
      <vt:variant>
        <vt:i4>21</vt:i4>
      </vt:variant>
      <vt:variant>
        <vt:i4>0</vt:i4>
      </vt:variant>
      <vt:variant>
        <vt:i4>5</vt:i4>
      </vt:variant>
      <vt:variant>
        <vt:lpwstr>http://www.pumpout.com/</vt:lpwstr>
      </vt:variant>
      <vt:variant>
        <vt:lpwstr/>
      </vt:variant>
      <vt:variant>
        <vt:i4>5767262</vt:i4>
      </vt:variant>
      <vt:variant>
        <vt:i4>16</vt:i4>
      </vt:variant>
      <vt:variant>
        <vt:i4>0</vt:i4>
      </vt:variant>
      <vt:variant>
        <vt:i4>5</vt:i4>
      </vt:variant>
      <vt:variant>
        <vt:lpwstr>http://www.pumpoutboats.com/</vt:lpwstr>
      </vt:variant>
      <vt:variant>
        <vt:lpwstr/>
      </vt:variant>
      <vt:variant>
        <vt:i4>3801134</vt:i4>
      </vt:variant>
      <vt:variant>
        <vt:i4>13</vt:i4>
      </vt:variant>
      <vt:variant>
        <vt:i4>0</vt:i4>
      </vt:variant>
      <vt:variant>
        <vt:i4>5</vt:i4>
      </vt:variant>
      <vt:variant>
        <vt:lpwstr>http://www.pumpoutsys.com/</vt:lpwstr>
      </vt:variant>
      <vt:variant>
        <vt:lpwstr/>
      </vt:variant>
      <vt:variant>
        <vt:i4>2228283</vt:i4>
      </vt:variant>
      <vt:variant>
        <vt:i4>10</vt:i4>
      </vt:variant>
      <vt:variant>
        <vt:i4>0</vt:i4>
      </vt:variant>
      <vt:variant>
        <vt:i4>5</vt:i4>
      </vt:variant>
      <vt:variant>
        <vt:lpwstr>http://www.baysailsmarine.com/</vt:lpwstr>
      </vt:variant>
      <vt:variant>
        <vt:lpwstr/>
      </vt:variant>
      <vt:variant>
        <vt:i4>6225927</vt:i4>
      </vt:variant>
      <vt:variant>
        <vt:i4>7</vt:i4>
      </vt:variant>
      <vt:variant>
        <vt:i4>0</vt:i4>
      </vt:variant>
      <vt:variant>
        <vt:i4>5</vt:i4>
      </vt:variant>
      <vt:variant>
        <vt:lpwstr>http://www.edsonintl.com/</vt:lpwstr>
      </vt:variant>
      <vt:variant>
        <vt:lpwstr/>
      </vt:variant>
      <vt:variant>
        <vt:i4>2752561</vt:i4>
      </vt:variant>
      <vt:variant>
        <vt:i4>4</vt:i4>
      </vt:variant>
      <vt:variant>
        <vt:i4>0</vt:i4>
      </vt:variant>
      <vt:variant>
        <vt:i4>5</vt:i4>
      </vt:variant>
      <vt:variant>
        <vt:lpwstr>http://www.marinaproducts.com/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VESSEL ACT GRANT PROGRAM</dc:title>
  <dc:subject/>
  <dc:creator>Dept of Natural Resources</dc:creator>
  <cp:keywords/>
  <cp:lastModifiedBy>Justison, Kathy</cp:lastModifiedBy>
  <cp:revision>2</cp:revision>
  <cp:lastPrinted>2014-07-25T16:32:00Z</cp:lastPrinted>
  <dcterms:created xsi:type="dcterms:W3CDTF">2023-05-18T19:54:00Z</dcterms:created>
  <dcterms:modified xsi:type="dcterms:W3CDTF">2023-05-18T19:54:00Z</dcterms:modified>
</cp:coreProperties>
</file>